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9EF2" w14:textId="095FD5A0" w:rsidR="005F057A" w:rsidRPr="005A4989" w:rsidRDefault="00294F8A" w:rsidP="00EB5A55">
      <w:pPr>
        <w:pStyle w:val="Heading1"/>
        <w:spacing w:before="0" w:line="240" w:lineRule="auto"/>
        <w:rPr>
          <w:rFonts w:ascii="Arial" w:hAnsi="Arial" w:cs="Arial"/>
          <w:u w:val="single"/>
        </w:rPr>
      </w:pPr>
      <w:r w:rsidRPr="005A4989">
        <w:rPr>
          <w:rFonts w:ascii="Arial" w:hAnsi="Arial" w:cs="Arial"/>
          <w:u w:val="single"/>
        </w:rPr>
        <w:t>Annual</w:t>
      </w:r>
      <w:r w:rsidR="005C155F">
        <w:rPr>
          <w:rFonts w:ascii="Arial" w:hAnsi="Arial" w:cs="Arial"/>
          <w:u w:val="single"/>
        </w:rPr>
        <w:t xml:space="preserve">/Biennial </w:t>
      </w:r>
      <w:r w:rsidR="00B4350A" w:rsidRPr="005A4989">
        <w:rPr>
          <w:rFonts w:ascii="Arial" w:hAnsi="Arial" w:cs="Arial"/>
          <w:u w:val="single"/>
        </w:rPr>
        <w:t xml:space="preserve">Program </w:t>
      </w:r>
      <w:r w:rsidR="000B5CE9" w:rsidRPr="005A4989">
        <w:rPr>
          <w:rFonts w:ascii="Arial" w:hAnsi="Arial" w:cs="Arial"/>
          <w:u w:val="single"/>
        </w:rPr>
        <w:t>Assessment Report</w:t>
      </w:r>
    </w:p>
    <w:p w14:paraId="294738A0" w14:textId="00C10EC2" w:rsidR="00EB5A55" w:rsidRPr="00EB5A55" w:rsidRDefault="005C155F" w:rsidP="00EB5A55">
      <w:pPr>
        <w:tabs>
          <w:tab w:val="right" w:pos="1800"/>
          <w:tab w:val="left" w:pos="1980"/>
        </w:tabs>
        <w:rPr>
          <w:rFonts w:ascii="Arial" w:hAnsi="Arial" w:cs="Arial"/>
        </w:rPr>
      </w:pPr>
      <w:r w:rsidRPr="005A4989">
        <w:rPr>
          <w:rFonts w:ascii="Arial" w:hAnsi="Arial" w:cs="Arial"/>
          <w:noProof/>
          <w:u w:val="single"/>
        </w:rPr>
        <mc:AlternateContent>
          <mc:Choice Requires="wps">
            <w:drawing>
              <wp:anchor distT="0" distB="0" distL="114300" distR="114300" simplePos="0" relativeHeight="251658240" behindDoc="0" locked="0" layoutInCell="1" allowOverlap="1" wp14:anchorId="2F7CBEB6" wp14:editId="38ADB92E">
                <wp:simplePos x="0" y="0"/>
                <wp:positionH relativeFrom="column">
                  <wp:posOffset>3743325</wp:posOffset>
                </wp:positionH>
                <wp:positionV relativeFrom="paragraph">
                  <wp:posOffset>224155</wp:posOffset>
                </wp:positionV>
                <wp:extent cx="2590800" cy="5619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5908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4CC4C" w14:textId="07DFA6D2" w:rsidR="00294F8A" w:rsidRDefault="001F0877" w:rsidP="00E706BA">
                            <w:pPr>
                              <w:spacing w:after="120"/>
                              <w:rPr>
                                <w:sz w:val="18"/>
                              </w:rPr>
                            </w:pPr>
                            <w:r>
                              <w:rPr>
                                <w:sz w:val="18"/>
                              </w:rPr>
                              <w:t xml:space="preserve">Undergraduate </w:t>
                            </w:r>
                            <w:r w:rsidR="00294F8A" w:rsidRPr="00294F8A">
                              <w:rPr>
                                <w:sz w:val="18"/>
                              </w:rPr>
                              <w:t xml:space="preserve">Assessment reports are to be submitted annually. The report deadline </w:t>
                            </w:r>
                            <w:r w:rsidR="009F741E">
                              <w:rPr>
                                <w:sz w:val="18"/>
                              </w:rPr>
                              <w:t>is</w:t>
                            </w:r>
                            <w:r w:rsidR="00294F8A" w:rsidRPr="00294F8A">
                              <w:rPr>
                                <w:sz w:val="18"/>
                              </w:rPr>
                              <w:t xml:space="preserve"> </w:t>
                            </w:r>
                            <w:r w:rsidR="00A92D9C">
                              <w:rPr>
                                <w:sz w:val="18"/>
                                <w:u w:val="single"/>
                              </w:rPr>
                              <w:t>October</w:t>
                            </w:r>
                            <w:r w:rsidR="00294F8A" w:rsidRPr="009247D8">
                              <w:rPr>
                                <w:sz w:val="18"/>
                                <w:u w:val="single"/>
                              </w:rPr>
                              <w:t xml:space="preserve"> 15</w:t>
                            </w:r>
                            <w:r w:rsidR="00294F8A" w:rsidRPr="009247D8">
                              <w:rPr>
                                <w:sz w:val="18"/>
                                <w:u w:val="single"/>
                                <w:vertAlign w:val="superscript"/>
                              </w:rPr>
                              <w:t>th</w:t>
                            </w:r>
                            <w:r w:rsidR="00294F8A" w:rsidRPr="009247D8">
                              <w:rPr>
                                <w:sz w:val="18"/>
                                <w:u w:val="single"/>
                              </w:rPr>
                              <w:t xml:space="preserve"> </w:t>
                            </w:r>
                            <w:r w:rsidR="00E85195">
                              <w:rPr>
                                <w:sz w:val="18"/>
                                <w:u w:val="single"/>
                              </w:rPr>
                              <w:t>.</w:t>
                            </w:r>
                          </w:p>
                          <w:p w14:paraId="66BE6057" w14:textId="77777777" w:rsidR="00E706BA" w:rsidRPr="00294F8A" w:rsidRDefault="00E706BA" w:rsidP="00E706BA">
                            <w:pPr>
                              <w:spacing w:after="12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CBEB6" id="_x0000_t202" coordsize="21600,21600" o:spt="202" path="m,l,21600r21600,l21600,xe">
                <v:stroke joinstyle="miter"/>
                <v:path gradientshapeok="t" o:connecttype="rect"/>
              </v:shapetype>
              <v:shape id="Text Box 1" o:spid="_x0000_s1026" type="#_x0000_t202" style="position:absolute;margin-left:294.75pt;margin-top:17.65pt;width:204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" fillcolor="white [3201]" strokeweight=".5pt">
                <v:textbox>
                  <w:txbxContent>
                    <w:p w14:paraId="6824CC4C" w14:textId="07DFA6D2" w:rsidR="00294F8A" w:rsidRDefault="001F0877" w:rsidP="00E706BA">
                      <w:pPr>
                        <w:spacing w:after="120"/>
                        <w:rPr>
                          <w:sz w:val="18"/>
                        </w:rPr>
                      </w:pPr>
                      <w:r>
                        <w:rPr>
                          <w:sz w:val="18"/>
                        </w:rPr>
                        <w:t xml:space="preserve">Undergraduate </w:t>
                      </w:r>
                      <w:r w:rsidR="00294F8A" w:rsidRPr="00294F8A">
                        <w:rPr>
                          <w:sz w:val="18"/>
                        </w:rPr>
                        <w:t xml:space="preserve">Assessment reports are to be submitted annually. The report deadline </w:t>
                      </w:r>
                      <w:r w:rsidR="009F741E">
                        <w:rPr>
                          <w:sz w:val="18"/>
                        </w:rPr>
                        <w:t>is</w:t>
                      </w:r>
                      <w:r w:rsidR="00294F8A" w:rsidRPr="00294F8A">
                        <w:rPr>
                          <w:sz w:val="18"/>
                        </w:rPr>
                        <w:t xml:space="preserve"> </w:t>
                      </w:r>
                      <w:r w:rsidR="00A92D9C">
                        <w:rPr>
                          <w:sz w:val="18"/>
                          <w:u w:val="single"/>
                        </w:rPr>
                        <w:t>October</w:t>
                      </w:r>
                      <w:r w:rsidR="00294F8A" w:rsidRPr="009247D8">
                        <w:rPr>
                          <w:sz w:val="18"/>
                          <w:u w:val="single"/>
                        </w:rPr>
                        <w:t xml:space="preserve"> 15</w:t>
                      </w:r>
                      <w:r w:rsidR="00294F8A" w:rsidRPr="009247D8">
                        <w:rPr>
                          <w:sz w:val="18"/>
                          <w:u w:val="single"/>
                          <w:vertAlign w:val="superscript"/>
                        </w:rPr>
                        <w:t>th</w:t>
                      </w:r>
                      <w:r w:rsidR="00294F8A" w:rsidRPr="009247D8">
                        <w:rPr>
                          <w:sz w:val="18"/>
                          <w:u w:val="single"/>
                        </w:rPr>
                        <w:t xml:space="preserve"> </w:t>
                      </w:r>
                      <w:r w:rsidR="00E85195">
                        <w:rPr>
                          <w:sz w:val="18"/>
                          <w:u w:val="single"/>
                        </w:rPr>
                        <w:t>.</w:t>
                      </w:r>
                    </w:p>
                    <w:p w14:paraId="66BE6057" w14:textId="77777777" w:rsidR="00E706BA" w:rsidRPr="00294F8A" w:rsidRDefault="00E706BA" w:rsidP="00E706BA">
                      <w:pPr>
                        <w:spacing w:after="120"/>
                        <w:rPr>
                          <w:sz w:val="18"/>
                        </w:rPr>
                      </w:pPr>
                    </w:p>
                  </w:txbxContent>
                </v:textbox>
              </v:shape>
            </w:pict>
          </mc:Fallback>
        </mc:AlternateContent>
      </w:r>
    </w:p>
    <w:p w14:paraId="086381A9" w14:textId="70A268B7" w:rsidR="007E1B90" w:rsidRDefault="001F0877" w:rsidP="002E6180">
      <w:pPr>
        <w:tabs>
          <w:tab w:val="right" w:pos="1800"/>
          <w:tab w:val="left" w:pos="1980"/>
        </w:tabs>
        <w:spacing w:line="360" w:lineRule="auto"/>
        <w:rPr>
          <w:rFonts w:ascii="Arial" w:hAnsi="Arial" w:cs="Arial"/>
        </w:rPr>
      </w:pPr>
      <w:r w:rsidRPr="005A4989">
        <w:rPr>
          <w:rFonts w:ascii="Arial" w:hAnsi="Arial" w:cs="Arial"/>
          <w:noProof/>
          <w:u w:val="single"/>
        </w:rPr>
        <mc:AlternateContent>
          <mc:Choice Requires="wps">
            <w:drawing>
              <wp:anchor distT="0" distB="0" distL="114300" distR="114300" simplePos="0" relativeHeight="251658241" behindDoc="0" locked="0" layoutInCell="1" allowOverlap="1" wp14:anchorId="1DE7C981" wp14:editId="57B3E132">
                <wp:simplePos x="0" y="0"/>
                <wp:positionH relativeFrom="margin">
                  <wp:posOffset>3751169</wp:posOffset>
                </wp:positionH>
                <wp:positionV relativeFrom="paragraph">
                  <wp:posOffset>622300</wp:posOffset>
                </wp:positionV>
                <wp:extent cx="2590800" cy="581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59080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2BBFB9" w14:textId="070C3C7B" w:rsidR="001F0877" w:rsidRDefault="001F0877" w:rsidP="001F0877">
                            <w:pPr>
                              <w:spacing w:after="120"/>
                              <w:rPr>
                                <w:sz w:val="18"/>
                              </w:rPr>
                            </w:pPr>
                            <w:r>
                              <w:rPr>
                                <w:sz w:val="18"/>
                              </w:rPr>
                              <w:t xml:space="preserve">Graduate </w:t>
                            </w:r>
                            <w:r w:rsidRPr="00294F8A">
                              <w:rPr>
                                <w:sz w:val="18"/>
                              </w:rPr>
                              <w:t xml:space="preserve">Assessment reports are to be submitted </w:t>
                            </w:r>
                            <w:r w:rsidR="00EE1536">
                              <w:rPr>
                                <w:sz w:val="18"/>
                              </w:rPr>
                              <w:t>biennially.</w:t>
                            </w:r>
                            <w:r w:rsidRPr="00294F8A">
                              <w:rPr>
                                <w:sz w:val="18"/>
                              </w:rPr>
                              <w:t xml:space="preserve"> The report deadline </w:t>
                            </w:r>
                            <w:r>
                              <w:rPr>
                                <w:sz w:val="18"/>
                              </w:rPr>
                              <w:t>is</w:t>
                            </w:r>
                            <w:r w:rsidRPr="00294F8A">
                              <w:rPr>
                                <w:sz w:val="18"/>
                              </w:rPr>
                              <w:t xml:space="preserve"> </w:t>
                            </w:r>
                            <w:r>
                              <w:rPr>
                                <w:sz w:val="18"/>
                                <w:u w:val="single"/>
                              </w:rPr>
                              <w:t>October</w:t>
                            </w:r>
                            <w:r w:rsidRPr="009247D8">
                              <w:rPr>
                                <w:sz w:val="18"/>
                                <w:u w:val="single"/>
                              </w:rPr>
                              <w:t xml:space="preserve"> 15</w:t>
                            </w:r>
                            <w:r w:rsidRPr="009247D8">
                              <w:rPr>
                                <w:sz w:val="18"/>
                                <w:u w:val="single"/>
                                <w:vertAlign w:val="superscript"/>
                              </w:rPr>
                              <w:t>th</w:t>
                            </w:r>
                            <w:r w:rsidRPr="009247D8">
                              <w:rPr>
                                <w:sz w:val="18"/>
                                <w:u w:val="single"/>
                              </w:rPr>
                              <w:t xml:space="preserve"> </w:t>
                            </w:r>
                            <w:r>
                              <w:rPr>
                                <w:sz w:val="18"/>
                                <w:u w:val="single"/>
                              </w:rPr>
                              <w:t>.</w:t>
                            </w:r>
                          </w:p>
                          <w:p w14:paraId="16670D94" w14:textId="77777777" w:rsidR="001F0877" w:rsidRPr="00294F8A" w:rsidRDefault="001F0877" w:rsidP="001F0877">
                            <w:pPr>
                              <w:spacing w:after="12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7C981" id="Text Box 2" o:spid="_x0000_s1027" type="#_x0000_t202" style="position:absolute;margin-left:295.35pt;margin-top:49pt;width:204pt;height:45.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" fillcolor="white [3201]" strokeweight=".5pt">
                <v:textbox>
                  <w:txbxContent>
                    <w:p w14:paraId="512BBFB9" w14:textId="070C3C7B" w:rsidR="001F0877" w:rsidRDefault="001F0877" w:rsidP="001F0877">
                      <w:pPr>
                        <w:spacing w:after="120"/>
                        <w:rPr>
                          <w:sz w:val="18"/>
                        </w:rPr>
                      </w:pPr>
                      <w:r>
                        <w:rPr>
                          <w:sz w:val="18"/>
                        </w:rPr>
                        <w:t xml:space="preserve">Graduate </w:t>
                      </w:r>
                      <w:r w:rsidRPr="00294F8A">
                        <w:rPr>
                          <w:sz w:val="18"/>
                        </w:rPr>
                        <w:t xml:space="preserve">Assessment reports are to be submitted </w:t>
                      </w:r>
                      <w:r w:rsidR="00EE1536">
                        <w:rPr>
                          <w:sz w:val="18"/>
                        </w:rPr>
                        <w:t>biennially.</w:t>
                      </w:r>
                      <w:r w:rsidRPr="00294F8A">
                        <w:rPr>
                          <w:sz w:val="18"/>
                        </w:rPr>
                        <w:t xml:space="preserve"> The report deadline </w:t>
                      </w:r>
                      <w:r>
                        <w:rPr>
                          <w:sz w:val="18"/>
                        </w:rPr>
                        <w:t>is</w:t>
                      </w:r>
                      <w:r w:rsidRPr="00294F8A">
                        <w:rPr>
                          <w:sz w:val="18"/>
                        </w:rPr>
                        <w:t xml:space="preserve"> </w:t>
                      </w:r>
                      <w:r>
                        <w:rPr>
                          <w:sz w:val="18"/>
                          <w:u w:val="single"/>
                        </w:rPr>
                        <w:t>October</w:t>
                      </w:r>
                      <w:r w:rsidRPr="009247D8">
                        <w:rPr>
                          <w:sz w:val="18"/>
                          <w:u w:val="single"/>
                        </w:rPr>
                        <w:t xml:space="preserve"> 15</w:t>
                      </w:r>
                      <w:r w:rsidRPr="009247D8">
                        <w:rPr>
                          <w:sz w:val="18"/>
                          <w:u w:val="single"/>
                          <w:vertAlign w:val="superscript"/>
                        </w:rPr>
                        <w:t>th</w:t>
                      </w:r>
                      <w:r w:rsidRPr="009247D8">
                        <w:rPr>
                          <w:sz w:val="18"/>
                          <w:u w:val="single"/>
                        </w:rPr>
                        <w:t xml:space="preserve"> </w:t>
                      </w:r>
                      <w:r>
                        <w:rPr>
                          <w:sz w:val="18"/>
                          <w:u w:val="single"/>
                        </w:rPr>
                        <w:t>.</w:t>
                      </w:r>
                    </w:p>
                    <w:p w14:paraId="16670D94" w14:textId="77777777" w:rsidR="001F0877" w:rsidRPr="00294F8A" w:rsidRDefault="001F0877" w:rsidP="001F0877">
                      <w:pPr>
                        <w:spacing w:after="120"/>
                        <w:rPr>
                          <w:sz w:val="18"/>
                        </w:rPr>
                      </w:pPr>
                    </w:p>
                  </w:txbxContent>
                </v:textbox>
                <w10:wrap anchorx="margin"/>
              </v:shape>
            </w:pict>
          </mc:Fallback>
        </mc:AlternateContent>
      </w:r>
      <w:r w:rsidR="000B5CE9" w:rsidRPr="00EB5A55">
        <w:rPr>
          <w:rFonts w:ascii="Arial" w:hAnsi="Arial" w:cs="Arial"/>
        </w:rPr>
        <w:t>Academic Year</w:t>
      </w:r>
      <w:r w:rsidR="003C67D8" w:rsidRPr="00EB5A55">
        <w:rPr>
          <w:rFonts w:ascii="Arial" w:hAnsi="Arial" w:cs="Arial"/>
        </w:rPr>
        <w:t xml:space="preserve"> Assessed</w:t>
      </w:r>
      <w:r w:rsidR="000B5CE9" w:rsidRPr="00EB5A55">
        <w:rPr>
          <w:rFonts w:ascii="Arial" w:hAnsi="Arial" w:cs="Arial"/>
        </w:rPr>
        <w:t>:</w:t>
      </w:r>
      <w:r w:rsidR="00EB5A55" w:rsidRPr="00EB5A55">
        <w:rPr>
          <w:rFonts w:ascii="Arial" w:hAnsi="Arial" w:cs="Arial"/>
        </w:rPr>
        <w:t xml:space="preserve"> </w:t>
      </w:r>
      <w:r w:rsidR="0033369C">
        <w:rPr>
          <w:rFonts w:ascii="Arial" w:hAnsi="Arial" w:cs="Arial"/>
        </w:rPr>
        <w:t>2022-2023</w:t>
      </w:r>
      <w:r w:rsidR="00630278" w:rsidRPr="00EB5A55">
        <w:rPr>
          <w:rFonts w:ascii="Arial" w:hAnsi="Arial" w:cs="Arial"/>
        </w:rPr>
        <w:br/>
        <w:t>College:</w:t>
      </w:r>
      <w:r w:rsidR="0033369C">
        <w:rPr>
          <w:rFonts w:ascii="Arial" w:hAnsi="Arial" w:cs="Arial"/>
        </w:rPr>
        <w:t xml:space="preserve"> Agriculture</w:t>
      </w:r>
      <w:r w:rsidR="00630278" w:rsidRPr="00EB5A55">
        <w:rPr>
          <w:rFonts w:ascii="Arial" w:hAnsi="Arial" w:cs="Arial"/>
        </w:rPr>
        <w:br/>
      </w:r>
      <w:r w:rsidR="000B5CE9" w:rsidRPr="00EB5A55">
        <w:rPr>
          <w:rFonts w:ascii="Arial" w:hAnsi="Arial" w:cs="Arial"/>
        </w:rPr>
        <w:t>Department:</w:t>
      </w:r>
      <w:r w:rsidR="007E1B90" w:rsidRPr="00EB5A55">
        <w:rPr>
          <w:rFonts w:ascii="Arial" w:hAnsi="Arial" w:cs="Arial"/>
        </w:rPr>
        <w:t xml:space="preserve"> </w:t>
      </w:r>
      <w:r w:rsidR="0033369C">
        <w:rPr>
          <w:rFonts w:ascii="Arial" w:hAnsi="Arial" w:cs="Arial"/>
        </w:rPr>
        <w:t>PSPP</w:t>
      </w:r>
      <w:r w:rsidR="00630278" w:rsidRPr="00EB5A55">
        <w:rPr>
          <w:rFonts w:ascii="Arial" w:hAnsi="Arial" w:cs="Arial"/>
        </w:rPr>
        <w:br/>
        <w:t>Submitted by:</w:t>
      </w:r>
      <w:r w:rsidR="00E4061E">
        <w:rPr>
          <w:rFonts w:ascii="Arial" w:hAnsi="Arial" w:cs="Arial"/>
        </w:rPr>
        <w:t xml:space="preserve"> Claire Luby, Mac Burgess</w:t>
      </w:r>
    </w:p>
    <w:p w14:paraId="391014F3" w14:textId="77777777" w:rsidR="00344D14" w:rsidRDefault="00344D14" w:rsidP="00EB5A55">
      <w:pPr>
        <w:rPr>
          <w:rFonts w:ascii="Arial" w:hAnsi="Arial" w:cs="Arial"/>
          <w:b/>
          <w:sz w:val="28"/>
          <w:szCs w:val="28"/>
        </w:rPr>
      </w:pPr>
    </w:p>
    <w:p w14:paraId="6C71D867" w14:textId="22CE369A" w:rsidR="00E85195" w:rsidRPr="00377DFE" w:rsidRDefault="00E85195" w:rsidP="5BEDDB4E">
      <w:pPr>
        <w:rPr>
          <w:rFonts w:ascii="Arial" w:hAnsi="Arial" w:cs="Arial"/>
          <w:i/>
          <w:iCs/>
          <w:sz w:val="20"/>
          <w:szCs w:val="20"/>
        </w:rPr>
      </w:pPr>
      <w:r w:rsidRPr="5BEDDB4E">
        <w:rPr>
          <w:rFonts w:ascii="Arial" w:hAnsi="Arial" w:cs="Arial"/>
          <w:b/>
          <w:bCs/>
          <w:sz w:val="28"/>
          <w:szCs w:val="28"/>
        </w:rPr>
        <w:t>Program(s) Assessed</w:t>
      </w:r>
      <w:r>
        <w:tab/>
      </w:r>
      <w:r>
        <w:br/>
      </w:r>
      <w:r w:rsidR="00C61A82" w:rsidRPr="5BEDDB4E">
        <w:rPr>
          <w:rFonts w:ascii="Arial" w:hAnsi="Arial" w:cs="Arial"/>
          <w:i/>
          <w:iCs/>
          <w:sz w:val="20"/>
          <w:szCs w:val="20"/>
        </w:rPr>
        <w:t xml:space="preserve">List </w:t>
      </w:r>
      <w:r w:rsidR="00E106CB" w:rsidRPr="5BEDDB4E">
        <w:rPr>
          <w:rFonts w:ascii="Arial" w:hAnsi="Arial" w:cs="Arial"/>
          <w:i/>
          <w:iCs/>
          <w:sz w:val="20"/>
          <w:szCs w:val="20"/>
        </w:rPr>
        <w:t>all majors</w:t>
      </w:r>
      <w:r w:rsidR="00344D14" w:rsidRPr="5BEDDB4E">
        <w:rPr>
          <w:rFonts w:ascii="Arial" w:hAnsi="Arial" w:cs="Arial"/>
          <w:i/>
          <w:iCs/>
          <w:sz w:val="20"/>
          <w:szCs w:val="20"/>
        </w:rPr>
        <w:t xml:space="preserve"> (including each option)</w:t>
      </w:r>
      <w:r w:rsidR="00E106CB" w:rsidRPr="5BEDDB4E">
        <w:rPr>
          <w:rFonts w:ascii="Arial" w:hAnsi="Arial" w:cs="Arial"/>
          <w:i/>
          <w:iCs/>
          <w:sz w:val="20"/>
          <w:szCs w:val="20"/>
        </w:rPr>
        <w:t xml:space="preserve">, minors, </w:t>
      </w:r>
      <w:r w:rsidR="00344D14" w:rsidRPr="5BEDDB4E">
        <w:rPr>
          <w:rFonts w:ascii="Arial" w:hAnsi="Arial" w:cs="Arial"/>
          <w:i/>
          <w:iCs/>
          <w:sz w:val="20"/>
          <w:szCs w:val="20"/>
        </w:rPr>
        <w:t xml:space="preserve">and </w:t>
      </w:r>
      <w:r w:rsidR="00E106CB" w:rsidRPr="5BEDDB4E">
        <w:rPr>
          <w:rFonts w:ascii="Arial" w:hAnsi="Arial" w:cs="Arial"/>
          <w:i/>
          <w:iCs/>
          <w:sz w:val="20"/>
          <w:szCs w:val="20"/>
        </w:rPr>
        <w:t xml:space="preserve">certificates </w:t>
      </w:r>
      <w:r w:rsidRPr="5BEDDB4E">
        <w:rPr>
          <w:rFonts w:ascii="Arial" w:hAnsi="Arial" w:cs="Arial"/>
          <w:i/>
          <w:iCs/>
          <w:sz w:val="20"/>
          <w:szCs w:val="20"/>
        </w:rPr>
        <w:t>that are included in</w:t>
      </w:r>
      <w:r w:rsidR="00E106CB" w:rsidRPr="5BEDDB4E">
        <w:rPr>
          <w:rFonts w:ascii="Arial" w:hAnsi="Arial" w:cs="Arial"/>
          <w:i/>
          <w:iCs/>
          <w:sz w:val="20"/>
          <w:szCs w:val="20"/>
        </w:rPr>
        <w:t xml:space="preserve"> this assessment</w:t>
      </w:r>
      <w:r w:rsidRPr="5BEDDB4E">
        <w:rPr>
          <w:rFonts w:ascii="Arial" w:hAnsi="Arial" w:cs="Arial"/>
          <w:i/>
          <w:iCs/>
          <w:sz w:val="20"/>
          <w:szCs w:val="20"/>
        </w:rPr>
        <w:t>:</w:t>
      </w:r>
    </w:p>
    <w:p w14:paraId="0906DBDE" w14:textId="5C892A21" w:rsidR="00344D14" w:rsidRPr="00344D14" w:rsidRDefault="0033369C" w:rsidP="00344D14">
      <w:r>
        <w:t>Environmental Horticulture</w:t>
      </w:r>
    </w:p>
    <w:p w14:paraId="0A1FB64F" w14:textId="77777777" w:rsidR="00344D14" w:rsidRDefault="00344D14" w:rsidP="00E54B03">
      <w:pPr>
        <w:pStyle w:val="Heading2"/>
        <w:spacing w:before="0"/>
        <w:rPr>
          <w:rFonts w:ascii="Arial" w:hAnsi="Arial" w:cs="Arial"/>
          <w:spacing w:val="-1"/>
        </w:rPr>
      </w:pPr>
    </w:p>
    <w:p w14:paraId="50A45AB5" w14:textId="11348750" w:rsidR="00E54B03" w:rsidRPr="00A33B57" w:rsidRDefault="00344D14" w:rsidP="00E54B03">
      <w:pPr>
        <w:pStyle w:val="Heading2"/>
        <w:spacing w:before="0"/>
        <w:rPr>
          <w:rFonts w:ascii="Arial" w:hAnsi="Arial" w:cs="Arial"/>
          <w:spacing w:val="-1"/>
        </w:rPr>
      </w:pPr>
      <w:r w:rsidRPr="00A33B57">
        <w:rPr>
          <w:rFonts w:ascii="Arial" w:hAnsi="Arial" w:cs="Arial"/>
          <w:spacing w:val="-1"/>
        </w:rPr>
        <w:t>*******************************************************************************************</w:t>
      </w:r>
    </w:p>
    <w:p w14:paraId="20684BB0" w14:textId="6D9287BF" w:rsidR="00014848" w:rsidRPr="00AB7DB8" w:rsidRDefault="00344D14" w:rsidP="00B1121B">
      <w:pPr>
        <w:pStyle w:val="ListParagraph"/>
        <w:tabs>
          <w:tab w:val="left" w:pos="360"/>
        </w:tabs>
        <w:spacing w:line="240" w:lineRule="auto"/>
        <w:rPr>
          <w:rFonts w:ascii="Arial" w:hAnsi="Arial" w:cs="Arial"/>
          <w:b/>
          <w:bCs/>
        </w:rPr>
      </w:pPr>
      <w:r w:rsidRPr="00A33B57">
        <w:rPr>
          <w:rFonts w:ascii="Arial" w:hAnsi="Arial" w:cs="Arial"/>
          <w:b/>
          <w:bCs/>
          <w:noProof/>
          <w:spacing w:val="-1"/>
        </w:rPr>
        <mc:AlternateContent>
          <mc:Choice Requires="wps">
            <w:drawing>
              <wp:anchor distT="0" distB="0" distL="114300" distR="114300" simplePos="0" relativeHeight="251658242" behindDoc="0" locked="0" layoutInCell="1" allowOverlap="1" wp14:anchorId="77FD1514" wp14:editId="132EF508">
                <wp:simplePos x="0" y="0"/>
                <wp:positionH relativeFrom="margin">
                  <wp:posOffset>38100</wp:posOffset>
                </wp:positionH>
                <wp:positionV relativeFrom="paragraph">
                  <wp:posOffset>54610</wp:posOffset>
                </wp:positionV>
                <wp:extent cx="209550" cy="190500"/>
                <wp:effectExtent l="12700" t="12700" r="19050" b="12700"/>
                <wp:wrapNone/>
                <wp:docPr id="3" name="Rectangle 3"/>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BA2A0" w14:textId="15B6718D" w:rsidR="0033369C" w:rsidRDefault="0033369C" w:rsidP="0033369C">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D1514" id="Rectangle 3" o:spid="_x0000_s1028" style="position:absolute;left:0;text-align:left;margin-left:3pt;margin-top:4.3pt;width:16.5pt;height:15pt;z-index:25165824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" fillcolor="windowText" strokecolor="black [3213]" strokeweight="2pt">
                <v:textbox>
                  <w:txbxContent>
                    <w:p w14:paraId="579BA2A0" w14:textId="15B6718D" w:rsidR="0033369C" w:rsidRDefault="0033369C" w:rsidP="0033369C">
                      <w:pPr>
                        <w:jc w:val="center"/>
                      </w:pPr>
                      <w:r>
                        <w:t>x</w:t>
                      </w:r>
                    </w:p>
                  </w:txbxContent>
                </v:textbox>
                <w10:wrap anchorx="margin"/>
              </v:rect>
            </w:pict>
          </mc:Fallback>
        </mc:AlternateContent>
      </w:r>
      <w:r w:rsidR="00C61A82" w:rsidRPr="00A33B57">
        <w:rPr>
          <w:rFonts w:ascii="Arial" w:hAnsi="Arial" w:cs="Arial"/>
          <w:b/>
          <w:bCs/>
        </w:rPr>
        <w:t>Have you reviewed the most recent Annual Program Assessment Report submitted and Assessment and Outcomes Committee feedback?</w:t>
      </w:r>
      <w:r w:rsidRPr="00A33B57">
        <w:rPr>
          <w:rFonts w:ascii="Arial" w:hAnsi="Arial" w:cs="Arial"/>
          <w:b/>
          <w:bCs/>
        </w:rPr>
        <w:t xml:space="preserve"> (</w:t>
      </w:r>
      <w:r w:rsidRPr="219A6855">
        <w:rPr>
          <w:rFonts w:ascii="Arial" w:hAnsi="Arial" w:cs="Arial"/>
          <w:b/>
          <w:bCs/>
          <w:i/>
          <w:iCs/>
        </w:rPr>
        <w:t xml:space="preserve">please contact Assistant Provost </w:t>
      </w:r>
      <w:r w:rsidR="538179D4" w:rsidRPr="219A6855">
        <w:rPr>
          <w:rFonts w:ascii="Arial" w:hAnsi="Arial" w:cs="Arial"/>
          <w:b/>
          <w:bCs/>
          <w:i/>
          <w:iCs/>
        </w:rPr>
        <w:t>Deborah Blanchard</w:t>
      </w:r>
      <w:r w:rsidRPr="219A6855">
        <w:rPr>
          <w:rFonts w:ascii="Arial" w:hAnsi="Arial" w:cs="Arial"/>
          <w:b/>
          <w:bCs/>
          <w:i/>
          <w:iCs/>
        </w:rPr>
        <w:t xml:space="preserve"> if you need a copy</w:t>
      </w:r>
      <w:r w:rsidR="00737D73" w:rsidRPr="219A6855">
        <w:rPr>
          <w:rFonts w:ascii="Arial" w:hAnsi="Arial" w:cs="Arial"/>
          <w:b/>
          <w:bCs/>
          <w:i/>
          <w:iCs/>
        </w:rPr>
        <w:t xml:space="preserve"> of either one</w:t>
      </w:r>
      <w:r w:rsidRPr="219A6855">
        <w:rPr>
          <w:rFonts w:ascii="Arial" w:hAnsi="Arial" w:cs="Arial"/>
          <w:b/>
          <w:bCs/>
          <w:i/>
          <w:iCs/>
        </w:rPr>
        <w:t xml:space="preserve">). </w:t>
      </w:r>
    </w:p>
    <w:p w14:paraId="3D9FD83E" w14:textId="77777777" w:rsidR="00344D14" w:rsidRDefault="00344D14" w:rsidP="00344D14">
      <w:pPr>
        <w:pStyle w:val="Heading2"/>
        <w:spacing w:before="0"/>
        <w:rPr>
          <w:rFonts w:ascii="Arial" w:hAnsi="Arial" w:cs="Arial"/>
          <w:spacing w:val="-1"/>
        </w:rPr>
      </w:pPr>
      <w:r>
        <w:rPr>
          <w:rFonts w:ascii="Arial" w:hAnsi="Arial" w:cs="Arial"/>
          <w:spacing w:val="-1"/>
        </w:rPr>
        <w:t>*******************************************************************************************</w:t>
      </w:r>
    </w:p>
    <w:p w14:paraId="5A8E524F" w14:textId="77777777" w:rsidR="00344D14" w:rsidRDefault="00344D14" w:rsidP="00E76DAD">
      <w:pPr>
        <w:rPr>
          <w:rFonts w:ascii="Arial" w:hAnsi="Arial" w:cs="Arial"/>
        </w:rPr>
      </w:pPr>
    </w:p>
    <w:p w14:paraId="57E2F38F" w14:textId="48412A1A" w:rsidR="002C12AA" w:rsidRDefault="002C12AA" w:rsidP="00E76DAD">
      <w:pPr>
        <w:rPr>
          <w:rFonts w:ascii="Arial" w:hAnsi="Arial" w:cs="Arial"/>
        </w:rPr>
      </w:pPr>
      <w:r w:rsidRPr="0D905076">
        <w:rPr>
          <w:rFonts w:ascii="Arial" w:hAnsi="Arial" w:cs="Arial"/>
        </w:rPr>
        <w:t>The Assessment Report should contain the following elements</w:t>
      </w:r>
      <w:r w:rsidR="00E76DAD" w:rsidRPr="0D905076">
        <w:rPr>
          <w:rFonts w:ascii="Arial" w:hAnsi="Arial" w:cs="Arial"/>
        </w:rPr>
        <w:t>, which are outlined in this template</w:t>
      </w:r>
      <w:r w:rsidR="00AC28B7">
        <w:rPr>
          <w:rFonts w:ascii="Arial" w:hAnsi="Arial" w:cs="Arial"/>
        </w:rPr>
        <w:t xml:space="preserve"> and includes </w:t>
      </w:r>
      <w:r w:rsidR="001944D7">
        <w:rPr>
          <w:rFonts w:ascii="Arial" w:hAnsi="Arial" w:cs="Arial"/>
        </w:rPr>
        <w:t>additional instructions and information</w:t>
      </w:r>
      <w:r w:rsidR="00AC28B7">
        <w:rPr>
          <w:rFonts w:ascii="Arial" w:hAnsi="Arial" w:cs="Arial"/>
        </w:rPr>
        <w:t xml:space="preserve">.  </w:t>
      </w:r>
      <w:r w:rsidR="00AC28B7" w:rsidRPr="00AB2AB2">
        <w:rPr>
          <w:rFonts w:ascii="Arial" w:hAnsi="Arial" w:cs="Arial"/>
          <w:color w:val="0070C0"/>
        </w:rPr>
        <w:t>Additional instructions and information</w:t>
      </w:r>
      <w:r w:rsidR="001944D7" w:rsidRPr="00AB2AB2">
        <w:rPr>
          <w:rFonts w:ascii="Arial" w:hAnsi="Arial" w:cs="Arial"/>
          <w:color w:val="0070C0"/>
        </w:rPr>
        <w:t xml:space="preserve"> should be deleted from final reports</w:t>
      </w:r>
      <w:r w:rsidR="00AC28B7" w:rsidRPr="00AB2AB2">
        <w:rPr>
          <w:rFonts w:ascii="Arial" w:hAnsi="Arial" w:cs="Arial"/>
          <w:color w:val="0070C0"/>
        </w:rPr>
        <w:t>.</w:t>
      </w:r>
    </w:p>
    <w:p w14:paraId="7D87BC06" w14:textId="77777777" w:rsidR="00EB1B22" w:rsidRPr="003721DE" w:rsidRDefault="00EB1B22" w:rsidP="00E76DAD">
      <w:pPr>
        <w:rPr>
          <w:rFonts w:ascii="Arial" w:hAnsi="Arial" w:cs="Arial"/>
        </w:rPr>
      </w:pPr>
    </w:p>
    <w:p w14:paraId="2B084178" w14:textId="00193CBB" w:rsidR="1D993887" w:rsidRDefault="4265EF5F" w:rsidP="0D905076">
      <w:pPr>
        <w:pStyle w:val="ListParagraph"/>
        <w:numPr>
          <w:ilvl w:val="0"/>
          <w:numId w:val="16"/>
        </w:numPr>
        <w:spacing w:after="0" w:line="240" w:lineRule="auto"/>
        <w:rPr>
          <w:rFonts w:ascii="Arial" w:hAnsi="Arial" w:cs="Arial"/>
        </w:rPr>
      </w:pPr>
      <w:r w:rsidRPr="0D905076">
        <w:rPr>
          <w:rFonts w:ascii="Arial" w:hAnsi="Arial" w:cs="Arial"/>
        </w:rPr>
        <w:t>Past A</w:t>
      </w:r>
      <w:r w:rsidR="1D993887" w:rsidRPr="0D905076">
        <w:rPr>
          <w:rFonts w:ascii="Arial" w:hAnsi="Arial" w:cs="Arial"/>
        </w:rPr>
        <w:t>ssessment</w:t>
      </w:r>
      <w:r w:rsidR="0005593C">
        <w:rPr>
          <w:rFonts w:ascii="Arial" w:hAnsi="Arial" w:cs="Arial"/>
        </w:rPr>
        <w:t xml:space="preserve"> Summary</w:t>
      </w:r>
      <w:r w:rsidR="1D993887" w:rsidRPr="0D905076">
        <w:rPr>
          <w:rFonts w:ascii="Arial" w:hAnsi="Arial" w:cs="Arial"/>
        </w:rPr>
        <w:t>.</w:t>
      </w:r>
    </w:p>
    <w:p w14:paraId="633B8D0D" w14:textId="2AE06BB4" w:rsidR="0005593C" w:rsidRDefault="0005593C" w:rsidP="0D905076">
      <w:pPr>
        <w:pStyle w:val="ListParagraph"/>
        <w:numPr>
          <w:ilvl w:val="0"/>
          <w:numId w:val="16"/>
        </w:numPr>
        <w:spacing w:after="0" w:line="240" w:lineRule="auto"/>
        <w:rPr>
          <w:rFonts w:ascii="Arial" w:hAnsi="Arial" w:cs="Arial"/>
        </w:rPr>
      </w:pPr>
      <w:r>
        <w:rPr>
          <w:rFonts w:ascii="Arial" w:hAnsi="Arial" w:cs="Arial"/>
        </w:rPr>
        <w:t>Action Research Question.</w:t>
      </w:r>
    </w:p>
    <w:p w14:paraId="34303B45" w14:textId="463FFF8F" w:rsidR="002C12AA" w:rsidRPr="003721DE" w:rsidRDefault="002C12AA" w:rsidP="00E76DAD">
      <w:pPr>
        <w:pStyle w:val="ListParagraph"/>
        <w:numPr>
          <w:ilvl w:val="0"/>
          <w:numId w:val="16"/>
        </w:numPr>
        <w:spacing w:after="0" w:line="240" w:lineRule="auto"/>
        <w:rPr>
          <w:rFonts w:ascii="Arial" w:hAnsi="Arial" w:cs="Arial"/>
        </w:rPr>
      </w:pPr>
      <w:r w:rsidRPr="0D905076">
        <w:rPr>
          <w:rFonts w:ascii="Arial" w:hAnsi="Arial" w:cs="Arial"/>
        </w:rPr>
        <w:t xml:space="preserve">Assessment Plan, Schedule, and </w:t>
      </w:r>
      <w:r w:rsidR="65288DC9" w:rsidRPr="00EB1B22">
        <w:rPr>
          <w:rFonts w:ascii="Arial" w:hAnsi="Arial" w:cs="Arial"/>
        </w:rPr>
        <w:t>Data</w:t>
      </w:r>
      <w:r w:rsidR="65288DC9" w:rsidRPr="0D905076">
        <w:rPr>
          <w:rFonts w:ascii="Arial" w:hAnsi="Arial" w:cs="Arial"/>
        </w:rPr>
        <w:t xml:space="preserve"> </w:t>
      </w:r>
      <w:r w:rsidRPr="0D905076">
        <w:rPr>
          <w:rFonts w:ascii="Arial" w:hAnsi="Arial" w:cs="Arial"/>
        </w:rPr>
        <w:t>Source</w:t>
      </w:r>
      <w:r w:rsidR="0005593C">
        <w:rPr>
          <w:rFonts w:ascii="Arial" w:hAnsi="Arial" w:cs="Arial"/>
        </w:rPr>
        <w:t>(</w:t>
      </w:r>
      <w:r w:rsidRPr="0D905076">
        <w:rPr>
          <w:rFonts w:ascii="Arial" w:hAnsi="Arial" w:cs="Arial"/>
        </w:rPr>
        <w:t>s</w:t>
      </w:r>
      <w:r w:rsidR="0005593C">
        <w:rPr>
          <w:rFonts w:ascii="Arial" w:hAnsi="Arial" w:cs="Arial"/>
        </w:rPr>
        <w:t>).</w:t>
      </w:r>
    </w:p>
    <w:p w14:paraId="6174EDE0" w14:textId="26478837" w:rsidR="11F33165" w:rsidRDefault="0005593C" w:rsidP="2E8F6639">
      <w:pPr>
        <w:pStyle w:val="ListParagraph"/>
        <w:numPr>
          <w:ilvl w:val="0"/>
          <w:numId w:val="16"/>
        </w:numPr>
        <w:spacing w:after="0" w:line="240" w:lineRule="auto"/>
        <w:rPr>
          <w:rFonts w:ascii="Arial" w:hAnsi="Arial" w:cs="Arial"/>
        </w:rPr>
      </w:pPr>
      <w:r>
        <w:rPr>
          <w:rFonts w:ascii="Arial" w:hAnsi="Arial" w:cs="Arial"/>
        </w:rPr>
        <w:t>What Was Done.</w:t>
      </w:r>
    </w:p>
    <w:p w14:paraId="5929702A" w14:textId="528DA1A9" w:rsidR="002C12AA" w:rsidRPr="003721DE" w:rsidRDefault="0005593C" w:rsidP="00E76DAD">
      <w:pPr>
        <w:pStyle w:val="ListParagraph"/>
        <w:numPr>
          <w:ilvl w:val="0"/>
          <w:numId w:val="16"/>
        </w:numPr>
        <w:spacing w:after="0" w:line="240" w:lineRule="auto"/>
        <w:rPr>
          <w:rFonts w:ascii="Arial" w:hAnsi="Arial" w:cs="Arial"/>
        </w:rPr>
      </w:pPr>
      <w:r>
        <w:rPr>
          <w:rFonts w:ascii="Arial" w:hAnsi="Arial" w:cs="Arial"/>
        </w:rPr>
        <w:t>What Was Learned.</w:t>
      </w:r>
      <w:r w:rsidR="002C12AA">
        <w:tab/>
      </w:r>
    </w:p>
    <w:p w14:paraId="527D19A6" w14:textId="00A2D962" w:rsidR="00E76DAD" w:rsidRPr="003721DE" w:rsidRDefault="009C3F5B" w:rsidP="00E76DAD">
      <w:pPr>
        <w:pStyle w:val="ListParagraph"/>
        <w:numPr>
          <w:ilvl w:val="0"/>
          <w:numId w:val="16"/>
        </w:numPr>
        <w:spacing w:after="0" w:line="240" w:lineRule="auto"/>
        <w:rPr>
          <w:rFonts w:ascii="Arial" w:hAnsi="Arial" w:cs="Arial"/>
        </w:rPr>
      </w:pPr>
      <w:r w:rsidRPr="0D905076">
        <w:rPr>
          <w:rFonts w:ascii="Arial" w:hAnsi="Arial" w:cs="Arial"/>
        </w:rPr>
        <w:t xml:space="preserve">How </w:t>
      </w:r>
      <w:r w:rsidR="0005593C">
        <w:rPr>
          <w:rFonts w:ascii="Arial" w:hAnsi="Arial" w:cs="Arial"/>
        </w:rPr>
        <w:t>W</w:t>
      </w:r>
      <w:r w:rsidRPr="0D905076">
        <w:rPr>
          <w:rFonts w:ascii="Arial" w:hAnsi="Arial" w:cs="Arial"/>
        </w:rPr>
        <w:t xml:space="preserve">e </w:t>
      </w:r>
      <w:r w:rsidR="0005593C">
        <w:rPr>
          <w:rFonts w:ascii="Arial" w:hAnsi="Arial" w:cs="Arial"/>
        </w:rPr>
        <w:t>R</w:t>
      </w:r>
      <w:r w:rsidRPr="0D905076">
        <w:rPr>
          <w:rFonts w:ascii="Arial" w:hAnsi="Arial" w:cs="Arial"/>
        </w:rPr>
        <w:t>esponded</w:t>
      </w:r>
      <w:r w:rsidR="0005593C">
        <w:rPr>
          <w:rFonts w:ascii="Arial" w:hAnsi="Arial" w:cs="Arial"/>
        </w:rPr>
        <w:t>.</w:t>
      </w:r>
    </w:p>
    <w:p w14:paraId="5D7A508B" w14:textId="6B721E70" w:rsidR="00E76DAD" w:rsidRPr="003721DE" w:rsidRDefault="00E76DAD" w:rsidP="00E76DAD">
      <w:pPr>
        <w:pStyle w:val="ListParagraph"/>
        <w:numPr>
          <w:ilvl w:val="0"/>
          <w:numId w:val="16"/>
        </w:numPr>
        <w:spacing w:after="0" w:line="240" w:lineRule="auto"/>
        <w:rPr>
          <w:rFonts w:ascii="Arial" w:hAnsi="Arial" w:cs="Arial"/>
        </w:rPr>
      </w:pPr>
      <w:r w:rsidRPr="0D905076">
        <w:rPr>
          <w:rFonts w:ascii="Arial" w:hAnsi="Arial" w:cs="Arial"/>
        </w:rPr>
        <w:t xml:space="preserve">Closing the </w:t>
      </w:r>
      <w:r w:rsidR="0005593C">
        <w:rPr>
          <w:rFonts w:ascii="Arial" w:hAnsi="Arial" w:cs="Arial"/>
        </w:rPr>
        <w:t>L</w:t>
      </w:r>
      <w:r w:rsidRPr="0D905076">
        <w:rPr>
          <w:rFonts w:ascii="Arial" w:hAnsi="Arial" w:cs="Arial"/>
        </w:rPr>
        <w:t>oop</w:t>
      </w:r>
      <w:r w:rsidR="0005593C">
        <w:rPr>
          <w:rFonts w:ascii="Arial" w:hAnsi="Arial" w:cs="Arial"/>
        </w:rPr>
        <w:t>.</w:t>
      </w:r>
      <w:r w:rsidRPr="0D905076">
        <w:rPr>
          <w:rFonts w:ascii="Arial" w:hAnsi="Arial" w:cs="Arial"/>
        </w:rPr>
        <w:t xml:space="preserve"> </w:t>
      </w:r>
    </w:p>
    <w:p w14:paraId="4B3E0DF8" w14:textId="77777777" w:rsidR="00344D14" w:rsidRDefault="00344D14" w:rsidP="00344D14">
      <w:pPr>
        <w:pBdr>
          <w:bottom w:val="dotted" w:sz="24" w:space="1" w:color="auto"/>
        </w:pBdr>
        <w:rPr>
          <w:rFonts w:ascii="Arial" w:hAnsi="Arial" w:cs="Arial"/>
        </w:rPr>
      </w:pPr>
    </w:p>
    <w:p w14:paraId="2E308B05" w14:textId="0A530766" w:rsidR="00344D14" w:rsidRDefault="00624FF8" w:rsidP="0079540D">
      <w:pPr>
        <w:pBdr>
          <w:bottom w:val="dotted" w:sz="24" w:space="1" w:color="auto"/>
        </w:pBdr>
        <w:rPr>
          <w:rFonts w:ascii="Arial" w:hAnsi="Arial" w:cs="Arial"/>
        </w:rPr>
      </w:pPr>
      <w:r w:rsidRPr="0D905076">
        <w:rPr>
          <w:rFonts w:ascii="Arial" w:hAnsi="Arial" w:cs="Arial"/>
        </w:rPr>
        <w:t xml:space="preserve">Sample reports and guidance can be found at: </w:t>
      </w:r>
      <w:hyperlink r:id="rId5">
        <w:r w:rsidR="00344D14" w:rsidRPr="0D905076">
          <w:rPr>
            <w:rStyle w:val="Hyperlink"/>
            <w:rFonts w:ascii="Arial" w:hAnsi="Arial" w:cs="Arial"/>
          </w:rPr>
          <w:t>https://www.montana.edu/provost/assessment/program_assessment.html</w:t>
        </w:r>
      </w:hyperlink>
      <w:r w:rsidRPr="0D905076">
        <w:rPr>
          <w:rFonts w:ascii="Arial" w:hAnsi="Arial" w:cs="Arial"/>
        </w:rPr>
        <w:br w:type="page"/>
      </w:r>
    </w:p>
    <w:p w14:paraId="6AAA0498" w14:textId="74A5196F" w:rsidR="00FD5B73" w:rsidRPr="004A6F77" w:rsidRDefault="2AD52DF9" w:rsidP="00FD5B73">
      <w:pPr>
        <w:pStyle w:val="ListParagraph"/>
        <w:numPr>
          <w:ilvl w:val="0"/>
          <w:numId w:val="19"/>
        </w:numPr>
        <w:tabs>
          <w:tab w:val="right" w:pos="1800"/>
          <w:tab w:val="left" w:pos="1980"/>
        </w:tabs>
        <w:spacing w:after="0" w:line="240" w:lineRule="auto"/>
        <w:ind w:left="360"/>
        <w:rPr>
          <w:rFonts w:ascii="Arial" w:hAnsi="Arial" w:cs="Arial"/>
          <w:b/>
          <w:bCs/>
          <w:sz w:val="28"/>
          <w:szCs w:val="28"/>
        </w:rPr>
      </w:pPr>
      <w:r w:rsidRPr="00113D50">
        <w:rPr>
          <w:rFonts w:ascii="Arial" w:hAnsi="Arial" w:cs="Arial"/>
          <w:b/>
          <w:bCs/>
          <w:sz w:val="28"/>
          <w:szCs w:val="28"/>
        </w:rPr>
        <w:lastRenderedPageBreak/>
        <w:t>Past Assessment</w:t>
      </w:r>
      <w:r w:rsidR="00AF5F72" w:rsidRPr="00113D50">
        <w:rPr>
          <w:rFonts w:ascii="Arial" w:hAnsi="Arial" w:cs="Arial"/>
          <w:b/>
          <w:bCs/>
          <w:sz w:val="28"/>
          <w:szCs w:val="28"/>
        </w:rPr>
        <w:t xml:space="preserve"> Summary</w:t>
      </w:r>
      <w:r w:rsidRPr="00113D50">
        <w:rPr>
          <w:rFonts w:ascii="Arial" w:hAnsi="Arial" w:cs="Arial"/>
          <w:b/>
          <w:bCs/>
          <w:sz w:val="28"/>
          <w:szCs w:val="28"/>
        </w:rPr>
        <w:t xml:space="preserve">. </w:t>
      </w:r>
      <w:r w:rsidR="153122FE" w:rsidRPr="00113D50">
        <w:rPr>
          <w:rFonts w:ascii="Arial" w:hAnsi="Arial" w:cs="Arial"/>
          <w:sz w:val="24"/>
          <w:szCs w:val="24"/>
        </w:rPr>
        <w:t>Briefly summarize the findings f</w:t>
      </w:r>
      <w:r w:rsidR="00121D2F" w:rsidRPr="00113D50">
        <w:rPr>
          <w:rFonts w:ascii="Arial" w:hAnsi="Arial" w:cs="Arial"/>
          <w:sz w:val="24"/>
          <w:szCs w:val="24"/>
        </w:rPr>
        <w:t>rom</w:t>
      </w:r>
      <w:r w:rsidR="153122FE" w:rsidRPr="00113D50">
        <w:rPr>
          <w:rFonts w:ascii="Arial" w:hAnsi="Arial" w:cs="Arial"/>
          <w:sz w:val="24"/>
          <w:szCs w:val="24"/>
        </w:rPr>
        <w:t xml:space="preserve"> the last assessment </w:t>
      </w:r>
      <w:r w:rsidR="00121D2F" w:rsidRPr="00113D50">
        <w:rPr>
          <w:rFonts w:ascii="Arial" w:hAnsi="Arial" w:cs="Arial"/>
          <w:sz w:val="24"/>
          <w:szCs w:val="24"/>
        </w:rPr>
        <w:t>report</w:t>
      </w:r>
      <w:r w:rsidR="153122FE" w:rsidRPr="00113D50">
        <w:rPr>
          <w:rFonts w:ascii="Arial" w:hAnsi="Arial" w:cs="Arial"/>
          <w:sz w:val="24"/>
          <w:szCs w:val="24"/>
        </w:rPr>
        <w:t xml:space="preserve"> </w:t>
      </w:r>
      <w:r w:rsidR="246E9795" w:rsidRPr="00113D50">
        <w:rPr>
          <w:rFonts w:ascii="Arial" w:hAnsi="Arial" w:cs="Arial"/>
          <w:sz w:val="24"/>
          <w:szCs w:val="24"/>
        </w:rPr>
        <w:t xml:space="preserve">conducted related </w:t>
      </w:r>
      <w:r w:rsidR="153122FE" w:rsidRPr="00113D50">
        <w:rPr>
          <w:rFonts w:ascii="Arial" w:hAnsi="Arial" w:cs="Arial"/>
          <w:sz w:val="24"/>
          <w:szCs w:val="24"/>
        </w:rPr>
        <w:t>to t</w:t>
      </w:r>
      <w:r w:rsidR="0CB7E770" w:rsidRPr="00113D50">
        <w:rPr>
          <w:rFonts w:ascii="Arial" w:hAnsi="Arial" w:cs="Arial"/>
          <w:sz w:val="24"/>
          <w:szCs w:val="24"/>
        </w:rPr>
        <w:t>he</w:t>
      </w:r>
      <w:r w:rsidR="153122FE" w:rsidRPr="00113D50">
        <w:rPr>
          <w:rFonts w:ascii="Arial" w:hAnsi="Arial" w:cs="Arial"/>
          <w:sz w:val="24"/>
          <w:szCs w:val="24"/>
        </w:rPr>
        <w:t xml:space="preserve"> PLOs </w:t>
      </w:r>
      <w:r w:rsidR="0A37BB1A" w:rsidRPr="00113D50">
        <w:rPr>
          <w:rFonts w:ascii="Arial" w:hAnsi="Arial" w:cs="Arial"/>
          <w:sz w:val="24"/>
          <w:szCs w:val="24"/>
        </w:rPr>
        <w:t>being assessed this year</w:t>
      </w:r>
      <w:r w:rsidR="0033586B" w:rsidRPr="00113D50">
        <w:rPr>
          <w:rFonts w:ascii="Arial" w:hAnsi="Arial" w:cs="Arial"/>
          <w:sz w:val="24"/>
          <w:szCs w:val="24"/>
        </w:rPr>
        <w:t>. Include</w:t>
      </w:r>
      <w:r w:rsidR="00913805" w:rsidRPr="00113D50">
        <w:rPr>
          <w:rFonts w:ascii="Arial" w:hAnsi="Arial" w:cs="Arial"/>
          <w:sz w:val="24"/>
          <w:szCs w:val="24"/>
        </w:rPr>
        <w:t xml:space="preserve"> any findings</w:t>
      </w:r>
      <w:r w:rsidR="00F36D44" w:rsidRPr="00113D50">
        <w:rPr>
          <w:rFonts w:ascii="Arial" w:hAnsi="Arial" w:cs="Arial"/>
          <w:sz w:val="24"/>
          <w:szCs w:val="24"/>
        </w:rPr>
        <w:t xml:space="preserve"> that influenced this cycle’s assessment approach</w:t>
      </w:r>
      <w:r w:rsidR="0A37BB1A" w:rsidRPr="00113D50">
        <w:rPr>
          <w:rFonts w:ascii="Arial" w:hAnsi="Arial" w:cs="Arial"/>
          <w:sz w:val="24"/>
          <w:szCs w:val="24"/>
        </w:rPr>
        <w:t>.</w:t>
      </w:r>
      <w:r w:rsidR="37B3C46C" w:rsidRPr="00113D50">
        <w:rPr>
          <w:rFonts w:ascii="Arial" w:hAnsi="Arial" w:cs="Arial"/>
          <w:sz w:val="24"/>
          <w:szCs w:val="24"/>
        </w:rPr>
        <w:t xml:space="preserve"> </w:t>
      </w:r>
      <w:r w:rsidR="54408A56" w:rsidRPr="00113D50">
        <w:rPr>
          <w:rFonts w:ascii="Arial" w:hAnsi="Arial" w:cs="Arial"/>
          <w:sz w:val="24"/>
          <w:szCs w:val="24"/>
        </w:rPr>
        <w:t xml:space="preserve">Alternatively, </w:t>
      </w:r>
      <w:r w:rsidR="1DA1A967" w:rsidRPr="00113D50">
        <w:rPr>
          <w:rFonts w:ascii="Arial" w:hAnsi="Arial" w:cs="Arial"/>
          <w:sz w:val="24"/>
          <w:szCs w:val="24"/>
        </w:rPr>
        <w:t>reflect on the program assessment conducted</w:t>
      </w:r>
      <w:r w:rsidR="00174A8B" w:rsidRPr="00113D50">
        <w:rPr>
          <w:rFonts w:ascii="Arial" w:hAnsi="Arial" w:cs="Arial"/>
          <w:sz w:val="24"/>
          <w:szCs w:val="24"/>
        </w:rPr>
        <w:t xml:space="preserve"> last year, and </w:t>
      </w:r>
      <w:r w:rsidR="288DC106" w:rsidRPr="00113D50">
        <w:rPr>
          <w:rFonts w:ascii="Arial" w:hAnsi="Arial" w:cs="Arial"/>
          <w:sz w:val="24"/>
          <w:szCs w:val="24"/>
        </w:rPr>
        <w:t>explain</w:t>
      </w:r>
      <w:r w:rsidR="00174A8B" w:rsidRPr="00113D50">
        <w:rPr>
          <w:rFonts w:ascii="Arial" w:hAnsi="Arial" w:cs="Arial"/>
          <w:sz w:val="24"/>
          <w:szCs w:val="24"/>
        </w:rPr>
        <w:t xml:space="preserve"> how that impacted or informed</w:t>
      </w:r>
      <w:r w:rsidR="288DC106" w:rsidRPr="00113D50">
        <w:rPr>
          <w:rFonts w:ascii="Arial" w:hAnsi="Arial" w:cs="Arial"/>
          <w:sz w:val="24"/>
          <w:szCs w:val="24"/>
        </w:rPr>
        <w:t xml:space="preserve"> any </w:t>
      </w:r>
      <w:r w:rsidR="1DA1A967" w:rsidRPr="00113D50">
        <w:rPr>
          <w:rFonts w:ascii="Arial" w:hAnsi="Arial" w:cs="Arial"/>
          <w:sz w:val="24"/>
          <w:szCs w:val="24"/>
        </w:rPr>
        <w:t>changes</w:t>
      </w:r>
      <w:r w:rsidR="0E4A2FC0" w:rsidRPr="00113D50">
        <w:rPr>
          <w:rFonts w:ascii="Arial" w:hAnsi="Arial" w:cs="Arial"/>
          <w:sz w:val="24"/>
          <w:szCs w:val="24"/>
        </w:rPr>
        <w:t xml:space="preserve"> made</w:t>
      </w:r>
      <w:r w:rsidR="1DA1A967" w:rsidRPr="00113D50">
        <w:rPr>
          <w:rFonts w:ascii="Arial" w:hAnsi="Arial" w:cs="Arial"/>
          <w:sz w:val="24"/>
          <w:szCs w:val="24"/>
        </w:rPr>
        <w:t xml:space="preserve"> to this cycle’s assessment plan</w:t>
      </w:r>
      <w:r w:rsidR="5B2579F0" w:rsidRPr="00113D50">
        <w:rPr>
          <w:rFonts w:ascii="Arial" w:hAnsi="Arial" w:cs="Arial"/>
          <w:sz w:val="24"/>
          <w:szCs w:val="24"/>
        </w:rPr>
        <w:t>.</w:t>
      </w:r>
      <w:r w:rsidR="00F36D44" w:rsidRPr="00113D50">
        <w:rPr>
          <w:rFonts w:ascii="Arial" w:hAnsi="Arial" w:cs="Arial"/>
          <w:sz w:val="24"/>
          <w:szCs w:val="24"/>
        </w:rPr>
        <w:t xml:space="preserve"> </w:t>
      </w:r>
    </w:p>
    <w:p w14:paraId="7CCD9EA6" w14:textId="77777777" w:rsidR="004A6F77" w:rsidRDefault="004A6F77" w:rsidP="004A6F77">
      <w:pPr>
        <w:pStyle w:val="ListParagraph"/>
        <w:tabs>
          <w:tab w:val="right" w:pos="1800"/>
          <w:tab w:val="left" w:pos="1980"/>
        </w:tabs>
        <w:spacing w:after="0" w:line="240" w:lineRule="auto"/>
        <w:ind w:left="360"/>
        <w:rPr>
          <w:rFonts w:ascii="Arial" w:hAnsi="Arial" w:cs="Arial"/>
          <w:b/>
          <w:bCs/>
          <w:sz w:val="28"/>
          <w:szCs w:val="28"/>
        </w:rPr>
      </w:pPr>
    </w:p>
    <w:p w14:paraId="2C62A409" w14:textId="7C20855B" w:rsidR="0033369C" w:rsidRPr="0033369C" w:rsidRDefault="0033369C" w:rsidP="004A6F77">
      <w:pPr>
        <w:pStyle w:val="ListParagraph"/>
        <w:tabs>
          <w:tab w:val="right" w:pos="1800"/>
          <w:tab w:val="left" w:pos="1980"/>
        </w:tabs>
        <w:spacing w:after="0" w:line="240" w:lineRule="auto"/>
        <w:ind w:left="360"/>
        <w:rPr>
          <w:rFonts w:ascii="Arial" w:hAnsi="Arial" w:cs="Arial"/>
          <w:sz w:val="24"/>
          <w:szCs w:val="24"/>
        </w:rPr>
      </w:pPr>
      <w:r>
        <w:rPr>
          <w:rFonts w:ascii="Arial" w:hAnsi="Arial" w:cs="Arial"/>
          <w:sz w:val="24"/>
          <w:szCs w:val="24"/>
        </w:rPr>
        <w:t>The Horticulture faculty has entirely new faculty as of 2023</w:t>
      </w:r>
      <w:r w:rsidR="00046BC7">
        <w:rPr>
          <w:rFonts w:ascii="Arial" w:hAnsi="Arial" w:cs="Arial"/>
          <w:sz w:val="24"/>
          <w:szCs w:val="24"/>
        </w:rPr>
        <w:t xml:space="preserve"> and some courses used in previous assessment plans are no longer being offered. </w:t>
      </w:r>
      <w:r>
        <w:rPr>
          <w:rFonts w:ascii="Arial" w:hAnsi="Arial" w:cs="Arial"/>
          <w:sz w:val="24"/>
          <w:szCs w:val="24"/>
        </w:rPr>
        <w:t xml:space="preserve">The last assessment report indicated that </w:t>
      </w:r>
      <w:r w:rsidR="00046BC7">
        <w:rPr>
          <w:rFonts w:ascii="Arial" w:hAnsi="Arial" w:cs="Arial"/>
          <w:sz w:val="24"/>
          <w:szCs w:val="24"/>
        </w:rPr>
        <w:t>this</w:t>
      </w:r>
      <w:r>
        <w:rPr>
          <w:rFonts w:ascii="Arial" w:hAnsi="Arial" w:cs="Arial"/>
          <w:sz w:val="24"/>
          <w:szCs w:val="24"/>
        </w:rPr>
        <w:t xml:space="preserve"> turnover</w:t>
      </w:r>
      <w:r w:rsidR="00046BC7">
        <w:rPr>
          <w:rFonts w:ascii="Arial" w:hAnsi="Arial" w:cs="Arial"/>
          <w:sz w:val="24"/>
          <w:szCs w:val="24"/>
        </w:rPr>
        <w:t xml:space="preserve"> was happening</w:t>
      </w:r>
      <w:r>
        <w:rPr>
          <w:rFonts w:ascii="Arial" w:hAnsi="Arial" w:cs="Arial"/>
          <w:sz w:val="24"/>
          <w:szCs w:val="24"/>
        </w:rPr>
        <w:t xml:space="preserve"> in the program</w:t>
      </w:r>
      <w:r w:rsidR="001B3E81">
        <w:rPr>
          <w:rFonts w:ascii="Arial" w:hAnsi="Arial" w:cs="Arial"/>
          <w:sz w:val="24"/>
          <w:szCs w:val="24"/>
        </w:rPr>
        <w:t xml:space="preserve"> and </w:t>
      </w:r>
      <w:r w:rsidR="00046BC7">
        <w:rPr>
          <w:rFonts w:ascii="Arial" w:hAnsi="Arial" w:cs="Arial"/>
          <w:sz w:val="24"/>
          <w:szCs w:val="24"/>
        </w:rPr>
        <w:t xml:space="preserve">the assessment </w:t>
      </w:r>
      <w:r w:rsidR="001B3E81">
        <w:rPr>
          <w:rFonts w:ascii="Arial" w:hAnsi="Arial" w:cs="Arial"/>
          <w:sz w:val="24"/>
          <w:szCs w:val="24"/>
        </w:rPr>
        <w:t>was not complete</w:t>
      </w:r>
      <w:r>
        <w:rPr>
          <w:rFonts w:ascii="Arial" w:hAnsi="Arial" w:cs="Arial"/>
          <w:sz w:val="24"/>
          <w:szCs w:val="24"/>
        </w:rPr>
        <w:t>.</w:t>
      </w:r>
      <w:r w:rsidR="001B3E81">
        <w:rPr>
          <w:rFonts w:ascii="Arial" w:hAnsi="Arial" w:cs="Arial"/>
          <w:sz w:val="24"/>
          <w:szCs w:val="24"/>
        </w:rPr>
        <w:t xml:space="preserve"> We have </w:t>
      </w:r>
      <w:r w:rsidR="00046BC7">
        <w:rPr>
          <w:rFonts w:ascii="Arial" w:hAnsi="Arial" w:cs="Arial"/>
          <w:sz w:val="24"/>
          <w:szCs w:val="24"/>
        </w:rPr>
        <w:t>examined</w:t>
      </w:r>
      <w:r w:rsidR="001B3E81">
        <w:rPr>
          <w:rFonts w:ascii="Arial" w:hAnsi="Arial" w:cs="Arial"/>
          <w:sz w:val="24"/>
          <w:szCs w:val="24"/>
        </w:rPr>
        <w:t xml:space="preserve"> the past assessment plan and are adapting it to current courses and instructors.</w:t>
      </w:r>
      <w:r>
        <w:rPr>
          <w:rFonts w:ascii="Arial" w:hAnsi="Arial" w:cs="Arial"/>
          <w:sz w:val="24"/>
          <w:szCs w:val="24"/>
        </w:rPr>
        <w:t xml:space="preserve"> </w:t>
      </w:r>
    </w:p>
    <w:p w14:paraId="08C8A136" w14:textId="77777777" w:rsidR="0033369C" w:rsidRPr="00FD5B73" w:rsidRDefault="0033369C" w:rsidP="004A6F77">
      <w:pPr>
        <w:pStyle w:val="ListParagraph"/>
        <w:tabs>
          <w:tab w:val="right" w:pos="1800"/>
          <w:tab w:val="left" w:pos="1980"/>
        </w:tabs>
        <w:spacing w:after="0" w:line="240" w:lineRule="auto"/>
        <w:ind w:left="360"/>
        <w:rPr>
          <w:rFonts w:ascii="Arial" w:hAnsi="Arial" w:cs="Arial"/>
          <w:b/>
          <w:bCs/>
          <w:sz w:val="28"/>
          <w:szCs w:val="28"/>
        </w:rPr>
      </w:pPr>
    </w:p>
    <w:p w14:paraId="0F8DA4BD" w14:textId="67D33A48" w:rsidR="001B3E81" w:rsidRPr="001B3E81" w:rsidRDefault="004A6F77" w:rsidP="0D905076">
      <w:pPr>
        <w:pStyle w:val="ListParagraph"/>
        <w:numPr>
          <w:ilvl w:val="0"/>
          <w:numId w:val="19"/>
        </w:numPr>
        <w:tabs>
          <w:tab w:val="right" w:pos="1800"/>
          <w:tab w:val="left" w:pos="1980"/>
        </w:tabs>
        <w:spacing w:after="0" w:line="240" w:lineRule="auto"/>
        <w:ind w:left="360"/>
        <w:rPr>
          <w:rFonts w:ascii="Arial" w:hAnsi="Arial" w:cs="Arial"/>
          <w:b/>
          <w:bCs/>
          <w:i/>
          <w:iCs/>
          <w:color w:val="0070C0"/>
          <w:sz w:val="20"/>
          <w:szCs w:val="20"/>
        </w:rPr>
      </w:pPr>
      <w:r w:rsidRPr="004A6F77">
        <w:rPr>
          <w:rFonts w:ascii="Arial" w:hAnsi="Arial" w:cs="Arial"/>
          <w:b/>
          <w:bCs/>
          <w:sz w:val="28"/>
          <w:szCs w:val="28"/>
        </w:rPr>
        <w:t>Action Research Question.</w:t>
      </w:r>
      <w:r>
        <w:rPr>
          <w:rFonts w:ascii="Arial" w:hAnsi="Arial" w:cs="Arial"/>
          <w:sz w:val="24"/>
          <w:szCs w:val="24"/>
        </w:rPr>
        <w:t xml:space="preserve"> </w:t>
      </w:r>
      <w:r w:rsidR="00FD5B73" w:rsidRPr="004A6F77">
        <w:rPr>
          <w:rFonts w:ascii="Arial" w:hAnsi="Arial" w:cs="Arial"/>
          <w:sz w:val="24"/>
          <w:szCs w:val="24"/>
        </w:rPr>
        <w:t xml:space="preserve">What question </w:t>
      </w:r>
      <w:r w:rsidR="009466BC">
        <w:rPr>
          <w:rFonts w:ascii="Arial" w:hAnsi="Arial" w:cs="Arial"/>
          <w:sz w:val="24"/>
          <w:szCs w:val="24"/>
        </w:rPr>
        <w:t>are</w:t>
      </w:r>
      <w:r w:rsidR="00FD5B73" w:rsidRPr="004A6F77">
        <w:rPr>
          <w:rFonts w:ascii="Arial" w:hAnsi="Arial" w:cs="Arial"/>
          <w:sz w:val="24"/>
          <w:szCs w:val="24"/>
        </w:rPr>
        <w:t xml:space="preserve"> you seeking to answer in this cycle’s assessment? </w:t>
      </w:r>
      <w:r w:rsidR="003D0C3C">
        <w:rPr>
          <w:rFonts w:ascii="Arial" w:hAnsi="Arial" w:cs="Arial"/>
          <w:i/>
          <w:iCs/>
          <w:color w:val="0070C0"/>
        </w:rPr>
        <w:t xml:space="preserve">Note: </w:t>
      </w:r>
      <w:r w:rsidR="00B32EDB" w:rsidRPr="009C002E">
        <w:rPr>
          <w:rFonts w:ascii="Arial" w:hAnsi="Arial" w:cs="Arial"/>
          <w:i/>
          <w:iCs/>
          <w:color w:val="0070C0"/>
        </w:rPr>
        <w:t xml:space="preserve">Research questions </w:t>
      </w:r>
      <w:r w:rsidR="00532D57" w:rsidRPr="009C002E">
        <w:rPr>
          <w:rFonts w:ascii="Arial" w:hAnsi="Arial" w:cs="Arial"/>
          <w:i/>
          <w:iCs/>
          <w:color w:val="0070C0"/>
        </w:rPr>
        <w:t>should be meaningful</w:t>
      </w:r>
      <w:r w:rsidR="00C72E07">
        <w:rPr>
          <w:rFonts w:ascii="Arial" w:hAnsi="Arial" w:cs="Arial"/>
          <w:i/>
          <w:iCs/>
          <w:color w:val="0070C0"/>
        </w:rPr>
        <w:t xml:space="preserve"> (focus on an area you need to know the answer to)</w:t>
      </w:r>
      <w:r w:rsidR="00532D57" w:rsidRPr="009C002E">
        <w:rPr>
          <w:rFonts w:ascii="Arial" w:hAnsi="Arial" w:cs="Arial"/>
          <w:i/>
          <w:iCs/>
          <w:color w:val="0070C0"/>
        </w:rPr>
        <w:t>, relatable</w:t>
      </w:r>
      <w:r w:rsidR="00C72E07">
        <w:rPr>
          <w:rFonts w:ascii="Arial" w:hAnsi="Arial" w:cs="Arial"/>
          <w:i/>
          <w:iCs/>
          <w:color w:val="0070C0"/>
        </w:rPr>
        <w:t xml:space="preserve"> </w:t>
      </w:r>
      <w:r w:rsidR="000E296D">
        <w:rPr>
          <w:rFonts w:ascii="Arial" w:hAnsi="Arial" w:cs="Arial"/>
          <w:i/>
          <w:iCs/>
          <w:color w:val="0070C0"/>
        </w:rPr>
        <w:t>(tied to program goals)</w:t>
      </w:r>
      <w:r w:rsidR="00532D57" w:rsidRPr="009C002E">
        <w:rPr>
          <w:rFonts w:ascii="Arial" w:hAnsi="Arial" w:cs="Arial"/>
          <w:i/>
          <w:iCs/>
          <w:color w:val="0070C0"/>
        </w:rPr>
        <w:t>, and measurable. Focus on</w:t>
      </w:r>
      <w:r w:rsidR="001533E9" w:rsidRPr="009C002E">
        <w:rPr>
          <w:rFonts w:ascii="Arial" w:hAnsi="Arial" w:cs="Arial"/>
          <w:i/>
          <w:iCs/>
          <w:color w:val="0070C0"/>
        </w:rPr>
        <w:t xml:space="preserve">: What </w:t>
      </w:r>
      <w:r w:rsidR="00D8537C" w:rsidRPr="009C002E">
        <w:rPr>
          <w:rFonts w:ascii="Arial" w:hAnsi="Arial" w:cs="Arial"/>
          <w:i/>
          <w:iCs/>
          <w:color w:val="0070C0"/>
        </w:rPr>
        <w:t>will we be able to improve on if we answer this question? The question should be tied to the PLO</w:t>
      </w:r>
      <w:r w:rsidR="00AC4756" w:rsidRPr="009C002E">
        <w:rPr>
          <w:rFonts w:ascii="Arial" w:hAnsi="Arial" w:cs="Arial"/>
          <w:i/>
          <w:iCs/>
          <w:color w:val="0070C0"/>
        </w:rPr>
        <w:t xml:space="preserve">s. </w:t>
      </w:r>
      <w:r w:rsidR="0066529B" w:rsidRPr="009C002E">
        <w:rPr>
          <w:rFonts w:ascii="Arial" w:hAnsi="Arial" w:cs="Arial"/>
          <w:i/>
          <w:iCs/>
          <w:color w:val="0070C0"/>
        </w:rPr>
        <w:t xml:space="preserve">Formulate the question </w:t>
      </w:r>
      <w:r w:rsidR="00906CE3" w:rsidRPr="009C002E">
        <w:rPr>
          <w:rFonts w:ascii="Arial" w:hAnsi="Arial" w:cs="Arial"/>
          <w:i/>
          <w:iCs/>
          <w:color w:val="0070C0"/>
        </w:rPr>
        <w:t xml:space="preserve">so it is specific to an observable </w:t>
      </w:r>
      <w:r w:rsidR="00214916" w:rsidRPr="009C002E">
        <w:rPr>
          <w:rFonts w:ascii="Arial" w:hAnsi="Arial" w:cs="Arial"/>
          <w:i/>
          <w:iCs/>
          <w:color w:val="0070C0"/>
        </w:rPr>
        <w:t>action – not on something that is difficult to measure.</w:t>
      </w:r>
      <w:r w:rsidR="00EF4231" w:rsidRPr="009C002E">
        <w:rPr>
          <w:rFonts w:ascii="Arial" w:hAnsi="Arial" w:cs="Arial"/>
          <w:i/>
          <w:iCs/>
          <w:color w:val="0070C0"/>
        </w:rPr>
        <w:t xml:space="preserve"> </w:t>
      </w:r>
      <w:r w:rsidR="00FD5589">
        <w:rPr>
          <w:rFonts w:ascii="Arial" w:hAnsi="Arial" w:cs="Arial"/>
          <w:i/>
          <w:iCs/>
          <w:color w:val="0070C0"/>
        </w:rPr>
        <w:t>E.g.</w:t>
      </w:r>
      <w:r w:rsidR="003D0C3C" w:rsidRPr="009C002E">
        <w:rPr>
          <w:rFonts w:ascii="Arial" w:hAnsi="Arial" w:cs="Arial"/>
          <w:i/>
          <w:iCs/>
          <w:color w:val="0070C0"/>
        </w:rPr>
        <w:t>,</w:t>
      </w:r>
      <w:r w:rsidR="00EF4231" w:rsidRPr="009C002E">
        <w:rPr>
          <w:rFonts w:ascii="Arial" w:hAnsi="Arial" w:cs="Arial"/>
          <w:i/>
          <w:iCs/>
          <w:color w:val="0070C0"/>
        </w:rPr>
        <w:t xml:space="preserve"> If you have a PLO related to students developing problem-solving skills.  A</w:t>
      </w:r>
      <w:r w:rsidR="009C002E" w:rsidRPr="009C002E">
        <w:rPr>
          <w:rFonts w:ascii="Arial" w:hAnsi="Arial" w:cs="Arial"/>
          <w:i/>
          <w:iCs/>
          <w:color w:val="0070C0"/>
        </w:rPr>
        <w:t xml:space="preserve">n actionable research question could be: </w:t>
      </w:r>
      <w:r w:rsidR="00EF4231" w:rsidRPr="009C002E">
        <w:rPr>
          <w:rFonts w:ascii="Arial" w:hAnsi="Arial" w:cs="Arial"/>
          <w:i/>
          <w:iCs/>
          <w:color w:val="0070C0"/>
        </w:rPr>
        <w:t>Can students apply problem-solving steps?</w:t>
      </w:r>
    </w:p>
    <w:p w14:paraId="373A6909" w14:textId="77777777" w:rsidR="001B3E81" w:rsidRDefault="001B3E81" w:rsidP="001B3E81">
      <w:pPr>
        <w:pStyle w:val="ListParagraph"/>
        <w:tabs>
          <w:tab w:val="right" w:pos="1800"/>
          <w:tab w:val="left" w:pos="1980"/>
        </w:tabs>
        <w:spacing w:after="0" w:line="240" w:lineRule="auto"/>
        <w:ind w:left="360"/>
        <w:rPr>
          <w:rFonts w:ascii="Arial" w:hAnsi="Arial" w:cs="Arial"/>
          <w:b/>
          <w:bCs/>
          <w:sz w:val="28"/>
          <w:szCs w:val="28"/>
        </w:rPr>
      </w:pPr>
    </w:p>
    <w:p w14:paraId="1255E387" w14:textId="1CB4E8CF" w:rsidR="00474740" w:rsidRPr="001B3E81" w:rsidRDefault="001B3E81" w:rsidP="001B3E81">
      <w:pPr>
        <w:pStyle w:val="ListParagraph"/>
        <w:tabs>
          <w:tab w:val="right" w:pos="1800"/>
          <w:tab w:val="left" w:pos="1980"/>
        </w:tabs>
        <w:spacing w:after="0" w:line="240" w:lineRule="auto"/>
        <w:ind w:left="360"/>
        <w:rPr>
          <w:rFonts w:ascii="Arial" w:hAnsi="Arial" w:cs="Arial"/>
          <w:i/>
          <w:iCs/>
          <w:color w:val="0070C0"/>
        </w:rPr>
      </w:pPr>
      <w:r>
        <w:rPr>
          <w:rFonts w:ascii="Arial" w:hAnsi="Arial" w:cs="Arial"/>
        </w:rPr>
        <w:t xml:space="preserve">In this cycle, we are </w:t>
      </w:r>
      <w:r w:rsidR="00EC1928">
        <w:rPr>
          <w:rFonts w:ascii="Arial" w:hAnsi="Arial" w:cs="Arial"/>
        </w:rPr>
        <w:t xml:space="preserve">assessing our communication PLO: </w:t>
      </w:r>
      <w:r w:rsidR="00474740">
        <w:rPr>
          <w:rFonts w:ascii="Arial" w:hAnsi="Arial" w:cs="Arial"/>
        </w:rPr>
        <w:t xml:space="preserve">Be able to effectively communicate </w:t>
      </w:r>
      <w:r w:rsidR="00EF12C6">
        <w:rPr>
          <w:rFonts w:ascii="Arial" w:hAnsi="Arial" w:cs="Arial"/>
        </w:rPr>
        <w:t xml:space="preserve">verbally and through writing. Specifically, </w:t>
      </w:r>
      <w:r w:rsidR="00046BC7">
        <w:rPr>
          <w:rFonts w:ascii="Arial" w:hAnsi="Arial" w:cs="Arial"/>
        </w:rPr>
        <w:t>we</w:t>
      </w:r>
      <w:r w:rsidR="00C00D1D">
        <w:rPr>
          <w:rFonts w:ascii="Arial" w:hAnsi="Arial" w:cs="Arial"/>
        </w:rPr>
        <w:t xml:space="preserve"> are assessing: Can students communicate plant propagation knowledge through oral presentations?</w:t>
      </w:r>
    </w:p>
    <w:p w14:paraId="153B6D1F" w14:textId="339FBE57" w:rsidR="001B3E81" w:rsidRPr="001B3E81" w:rsidRDefault="001B3E81" w:rsidP="001B3E81">
      <w:pPr>
        <w:pStyle w:val="ListParagraph"/>
        <w:tabs>
          <w:tab w:val="right" w:pos="1800"/>
          <w:tab w:val="left" w:pos="1980"/>
        </w:tabs>
        <w:spacing w:after="0" w:line="240" w:lineRule="auto"/>
        <w:ind w:left="360"/>
        <w:rPr>
          <w:rFonts w:ascii="Arial" w:hAnsi="Arial" w:cs="Arial"/>
          <w:i/>
          <w:iCs/>
          <w:color w:val="0070C0"/>
        </w:rPr>
      </w:pPr>
    </w:p>
    <w:p w14:paraId="34242284" w14:textId="77777777" w:rsidR="001B3E81" w:rsidRDefault="001B3E81" w:rsidP="0D905076">
      <w:pPr>
        <w:tabs>
          <w:tab w:val="right" w:pos="1800"/>
          <w:tab w:val="left" w:pos="1980"/>
        </w:tabs>
        <w:rPr>
          <w:rFonts w:ascii="Arial" w:hAnsi="Arial" w:cs="Arial"/>
          <w:b/>
          <w:bCs/>
          <w:sz w:val="28"/>
          <w:szCs w:val="28"/>
        </w:rPr>
      </w:pPr>
    </w:p>
    <w:p w14:paraId="1B241890" w14:textId="7E637ABB" w:rsidR="00351E97" w:rsidRPr="00B51BA7" w:rsidRDefault="005A48DA" w:rsidP="00B51BA7">
      <w:pPr>
        <w:pStyle w:val="ListParagraph"/>
        <w:numPr>
          <w:ilvl w:val="0"/>
          <w:numId w:val="19"/>
        </w:numPr>
        <w:tabs>
          <w:tab w:val="right" w:pos="1800"/>
          <w:tab w:val="left" w:pos="1980"/>
        </w:tabs>
        <w:spacing w:after="0" w:line="240" w:lineRule="auto"/>
        <w:ind w:left="360"/>
        <w:rPr>
          <w:rFonts w:ascii="Arial" w:hAnsi="Arial" w:cs="Arial"/>
          <w:b/>
          <w:sz w:val="28"/>
          <w:szCs w:val="28"/>
        </w:rPr>
      </w:pPr>
      <w:r w:rsidRPr="0D905076">
        <w:rPr>
          <w:rFonts w:ascii="Arial" w:hAnsi="Arial" w:cs="Arial"/>
          <w:b/>
          <w:bCs/>
          <w:sz w:val="28"/>
          <w:szCs w:val="28"/>
        </w:rPr>
        <w:t xml:space="preserve">Assessment Plan, </w:t>
      </w:r>
      <w:r w:rsidR="00B5144B" w:rsidRPr="0D905076">
        <w:rPr>
          <w:rFonts w:ascii="Arial" w:hAnsi="Arial" w:cs="Arial"/>
          <w:b/>
          <w:bCs/>
          <w:sz w:val="28"/>
          <w:szCs w:val="28"/>
        </w:rPr>
        <w:t>Schedule,</w:t>
      </w:r>
      <w:r w:rsidRPr="0D905076">
        <w:rPr>
          <w:rFonts w:ascii="Arial" w:hAnsi="Arial" w:cs="Arial"/>
          <w:b/>
          <w:bCs/>
          <w:sz w:val="28"/>
          <w:szCs w:val="28"/>
        </w:rPr>
        <w:t xml:space="preserve"> and Data Source</w:t>
      </w:r>
      <w:r w:rsidR="0005593C">
        <w:rPr>
          <w:rFonts w:ascii="Arial" w:hAnsi="Arial" w:cs="Arial"/>
          <w:b/>
          <w:bCs/>
          <w:sz w:val="28"/>
          <w:szCs w:val="28"/>
        </w:rPr>
        <w:t>(s)</w:t>
      </w:r>
      <w:r w:rsidRPr="0D905076">
        <w:rPr>
          <w:rFonts w:ascii="Arial" w:hAnsi="Arial" w:cs="Arial"/>
          <w:b/>
          <w:bCs/>
          <w:sz w:val="28"/>
          <w:szCs w:val="28"/>
        </w:rPr>
        <w:t>.</w:t>
      </w:r>
    </w:p>
    <w:p w14:paraId="1027FBA8" w14:textId="1338C541" w:rsidR="005A48DA" w:rsidRPr="009E01A6" w:rsidRDefault="005A48DA" w:rsidP="00D103FA">
      <w:pPr>
        <w:pStyle w:val="ListParagraph"/>
        <w:numPr>
          <w:ilvl w:val="0"/>
          <w:numId w:val="28"/>
        </w:numPr>
        <w:tabs>
          <w:tab w:val="right" w:pos="1800"/>
          <w:tab w:val="left" w:pos="1980"/>
        </w:tabs>
        <w:spacing w:after="0" w:line="240" w:lineRule="auto"/>
        <w:ind w:left="720"/>
        <w:rPr>
          <w:rFonts w:ascii="Arial" w:hAnsi="Arial" w:cs="Arial"/>
          <w:bCs/>
          <w:i/>
          <w:iCs/>
          <w:color w:val="0070C0"/>
        </w:rPr>
      </w:pPr>
      <w:r w:rsidRPr="0051360F">
        <w:rPr>
          <w:rFonts w:ascii="Arial" w:hAnsi="Arial" w:cs="Arial"/>
          <w:bCs/>
        </w:rPr>
        <w:t>Please prov</w:t>
      </w:r>
      <w:r w:rsidR="000552F2" w:rsidRPr="0051360F">
        <w:rPr>
          <w:rFonts w:ascii="Arial" w:hAnsi="Arial" w:cs="Arial"/>
          <w:bCs/>
        </w:rPr>
        <w:t>id</w:t>
      </w:r>
      <w:r w:rsidRPr="0051360F">
        <w:rPr>
          <w:rFonts w:ascii="Arial" w:hAnsi="Arial" w:cs="Arial"/>
          <w:bCs/>
        </w:rPr>
        <w:t xml:space="preserve">e a multi-year assessment schedule that will show when all program learning outcomes will be assessed, and by what criteria (data). </w:t>
      </w:r>
      <w:r w:rsidR="003D0C3C">
        <w:rPr>
          <w:rFonts w:ascii="Arial" w:hAnsi="Arial" w:cs="Arial"/>
          <w:bCs/>
          <w:i/>
          <w:iCs/>
          <w:color w:val="0070C0"/>
        </w:rPr>
        <w:t xml:space="preserve"> Note: </w:t>
      </w:r>
      <w:r w:rsidR="00B51BA7">
        <w:rPr>
          <w:rFonts w:ascii="Arial" w:hAnsi="Arial" w:cs="Arial"/>
          <w:bCs/>
          <w:i/>
          <w:iCs/>
          <w:color w:val="0070C0"/>
        </w:rPr>
        <w:t xml:space="preserve">This </w:t>
      </w:r>
      <w:r w:rsidR="00FD2C61">
        <w:rPr>
          <w:rFonts w:ascii="Arial" w:hAnsi="Arial" w:cs="Arial"/>
          <w:bCs/>
          <w:i/>
          <w:iCs/>
          <w:color w:val="0070C0"/>
        </w:rPr>
        <w:t>schedule</w:t>
      </w:r>
      <w:r w:rsidR="00B51BA7">
        <w:rPr>
          <w:rFonts w:ascii="Arial" w:hAnsi="Arial" w:cs="Arial"/>
          <w:bCs/>
          <w:i/>
          <w:iCs/>
          <w:color w:val="0070C0"/>
        </w:rPr>
        <w:t xml:space="preserve"> </w:t>
      </w:r>
      <w:r w:rsidR="001A0C79">
        <w:rPr>
          <w:rFonts w:ascii="Arial" w:hAnsi="Arial" w:cs="Arial"/>
          <w:bCs/>
          <w:i/>
          <w:iCs/>
          <w:color w:val="0070C0"/>
        </w:rPr>
        <w:t xml:space="preserve">can </w:t>
      </w:r>
      <w:r w:rsidR="00B51BA7">
        <w:rPr>
          <w:rFonts w:ascii="Arial" w:hAnsi="Arial" w:cs="Arial"/>
          <w:bCs/>
          <w:i/>
          <w:iCs/>
          <w:color w:val="0070C0"/>
        </w:rPr>
        <w:t xml:space="preserve">be adjusted </w:t>
      </w:r>
      <w:r w:rsidR="00FD2C61">
        <w:rPr>
          <w:rFonts w:ascii="Arial" w:hAnsi="Arial" w:cs="Arial"/>
          <w:bCs/>
          <w:i/>
          <w:iCs/>
          <w:color w:val="0070C0"/>
        </w:rPr>
        <w:t xml:space="preserve">as needed. </w:t>
      </w:r>
      <w:r w:rsidR="00A8792E">
        <w:rPr>
          <w:rFonts w:ascii="Arial" w:hAnsi="Arial" w:cs="Arial"/>
          <w:bCs/>
          <w:i/>
          <w:iCs/>
          <w:color w:val="0070C0"/>
        </w:rPr>
        <w:t>Attempt to assess all PLOs every three years</w:t>
      </w:r>
      <w:r w:rsidR="00FD2C61">
        <w:rPr>
          <w:rFonts w:ascii="Arial" w:hAnsi="Arial" w:cs="Arial"/>
          <w:bCs/>
          <w:i/>
          <w:iCs/>
          <w:color w:val="0070C0"/>
        </w:rPr>
        <w:t xml:space="preserve">. </w:t>
      </w:r>
      <w:r w:rsidRPr="009E01A6">
        <w:rPr>
          <w:rFonts w:ascii="Arial" w:hAnsi="Arial" w:cs="Arial"/>
          <w:bCs/>
          <w:i/>
          <w:iCs/>
          <w:color w:val="0070C0"/>
        </w:rPr>
        <w:t xml:space="preserve">You may use the table provided, or you may delete and use a different format. </w:t>
      </w:r>
    </w:p>
    <w:p w14:paraId="023E3FB8" w14:textId="7C66BF48" w:rsidR="001669EE" w:rsidRDefault="001669EE" w:rsidP="001669EE">
      <w:pPr>
        <w:tabs>
          <w:tab w:val="right" w:pos="1800"/>
          <w:tab w:val="left" w:pos="1980"/>
        </w:tabs>
        <w:rPr>
          <w:rFonts w:ascii="Arial" w:hAnsi="Arial" w:cs="Arial"/>
          <w:b/>
        </w:rPr>
      </w:pPr>
    </w:p>
    <w:p w14:paraId="0CC51D8D" w14:textId="77777777" w:rsidR="00746297" w:rsidRPr="00EB5A55" w:rsidRDefault="00746297" w:rsidP="001669EE">
      <w:pPr>
        <w:tabs>
          <w:tab w:val="right" w:pos="1800"/>
          <w:tab w:val="left" w:pos="1980"/>
        </w:tabs>
        <w:rPr>
          <w:rFonts w:ascii="Arial" w:hAnsi="Arial" w:cs="Arial"/>
          <w:b/>
        </w:rPr>
      </w:pPr>
    </w:p>
    <w:tbl>
      <w:tblPr>
        <w:tblStyle w:val="TableGrid"/>
        <w:tblW w:w="9355" w:type="dxa"/>
        <w:tblLook w:val="04A0" w:firstRow="1" w:lastRow="0" w:firstColumn="1" w:lastColumn="0" w:noHBand="0" w:noVBand="1"/>
      </w:tblPr>
      <w:tblGrid>
        <w:gridCol w:w="4697"/>
        <w:gridCol w:w="1609"/>
        <w:gridCol w:w="785"/>
        <w:gridCol w:w="728"/>
        <w:gridCol w:w="728"/>
        <w:gridCol w:w="808"/>
      </w:tblGrid>
      <w:tr w:rsidR="00E26CAD" w:rsidRPr="00EB5A55" w14:paraId="124863B5" w14:textId="77777777" w:rsidTr="00E26CAD">
        <w:trPr>
          <w:trHeight w:val="368"/>
        </w:trPr>
        <w:tc>
          <w:tcPr>
            <w:tcW w:w="9355" w:type="dxa"/>
            <w:gridSpan w:val="6"/>
          </w:tcPr>
          <w:p w14:paraId="68EE1FD7" w14:textId="55706CD6" w:rsidR="00E26CAD" w:rsidRPr="00E26CAD" w:rsidRDefault="00E26CAD" w:rsidP="001669EE">
            <w:pPr>
              <w:pStyle w:val="Default"/>
              <w:jc w:val="center"/>
              <w:rPr>
                <w:rFonts w:ascii="Arial" w:hAnsi="Arial" w:cs="Arial"/>
                <w:b/>
                <w:bCs/>
                <w:sz w:val="20"/>
                <w:szCs w:val="20"/>
              </w:rPr>
            </w:pPr>
            <w:r w:rsidRPr="00E26CAD">
              <w:rPr>
                <w:rFonts w:ascii="Arial" w:hAnsi="Arial" w:cs="Arial"/>
                <w:b/>
                <w:bCs/>
                <w:sz w:val="20"/>
                <w:szCs w:val="20"/>
              </w:rPr>
              <w:t>ASSESSMENT PLANNING SCHEDULE CHART</w:t>
            </w:r>
          </w:p>
        </w:tc>
      </w:tr>
      <w:tr w:rsidR="00E26CAD" w:rsidRPr="00E26CAD" w14:paraId="23B8DFA1" w14:textId="77777777" w:rsidTr="00E84D65">
        <w:tc>
          <w:tcPr>
            <w:tcW w:w="4765" w:type="dxa"/>
            <w:vAlign w:val="center"/>
          </w:tcPr>
          <w:p w14:paraId="7E25E01B" w14:textId="5397E81C" w:rsidR="00E26CAD" w:rsidRPr="00E26CAD" w:rsidRDefault="00E26CAD" w:rsidP="00E26CAD">
            <w:pPr>
              <w:pStyle w:val="Default"/>
              <w:jc w:val="center"/>
              <w:rPr>
                <w:rFonts w:ascii="Arial" w:hAnsi="Arial" w:cs="Arial"/>
                <w:b/>
                <w:bCs/>
                <w:sz w:val="20"/>
                <w:szCs w:val="20"/>
              </w:rPr>
            </w:pPr>
            <w:r w:rsidRPr="00E26CAD">
              <w:rPr>
                <w:rFonts w:ascii="Arial" w:hAnsi="Arial" w:cs="Arial"/>
                <w:b/>
                <w:bCs/>
                <w:sz w:val="20"/>
                <w:szCs w:val="20"/>
              </w:rPr>
              <w:t>PROGRAM LEARNING OUTCOME</w:t>
            </w:r>
          </w:p>
        </w:tc>
        <w:tc>
          <w:tcPr>
            <w:tcW w:w="1620" w:type="dxa"/>
            <w:vAlign w:val="center"/>
          </w:tcPr>
          <w:p w14:paraId="221EC966" w14:textId="055E3510" w:rsidR="00E26CAD" w:rsidRPr="00E26CAD" w:rsidRDefault="00E26CAD" w:rsidP="00E26CAD">
            <w:pPr>
              <w:pStyle w:val="Default"/>
              <w:jc w:val="center"/>
              <w:rPr>
                <w:rFonts w:ascii="Arial" w:hAnsi="Arial" w:cs="Arial"/>
                <w:b/>
                <w:bCs/>
                <w:sz w:val="20"/>
                <w:szCs w:val="20"/>
              </w:rPr>
            </w:pPr>
            <w:r w:rsidRPr="00E26CAD">
              <w:rPr>
                <w:rFonts w:ascii="Arial" w:hAnsi="Arial" w:cs="Arial"/>
                <w:b/>
                <w:bCs/>
                <w:sz w:val="20"/>
                <w:szCs w:val="20"/>
              </w:rPr>
              <w:t>COURSES MAPPED TO PLOs</w:t>
            </w:r>
          </w:p>
        </w:tc>
        <w:tc>
          <w:tcPr>
            <w:tcW w:w="786" w:type="dxa"/>
            <w:vAlign w:val="center"/>
          </w:tcPr>
          <w:p w14:paraId="1923AC6D" w14:textId="53D71F54" w:rsidR="00E26CAD" w:rsidRPr="00E26CAD" w:rsidRDefault="00E26CAD" w:rsidP="00E26CAD">
            <w:pPr>
              <w:pStyle w:val="Default"/>
              <w:jc w:val="center"/>
              <w:rPr>
                <w:rFonts w:ascii="Arial" w:hAnsi="Arial" w:cs="Arial"/>
                <w:b/>
                <w:bCs/>
                <w:sz w:val="20"/>
                <w:szCs w:val="20"/>
              </w:rPr>
            </w:pPr>
            <w:r w:rsidRPr="00E26CAD">
              <w:rPr>
                <w:rFonts w:ascii="Arial" w:hAnsi="Arial" w:cs="Arial"/>
                <w:b/>
                <w:bCs/>
                <w:sz w:val="20"/>
                <w:szCs w:val="20"/>
              </w:rPr>
              <w:t>2021-2022</w:t>
            </w:r>
          </w:p>
        </w:tc>
        <w:tc>
          <w:tcPr>
            <w:tcW w:w="728" w:type="dxa"/>
            <w:vAlign w:val="center"/>
          </w:tcPr>
          <w:p w14:paraId="2A6EA165" w14:textId="7ED9BCA4" w:rsidR="00E26CAD" w:rsidRPr="00E26CAD" w:rsidRDefault="00E26CAD" w:rsidP="00E26CAD">
            <w:pPr>
              <w:pStyle w:val="Default"/>
              <w:jc w:val="center"/>
              <w:rPr>
                <w:rFonts w:ascii="Arial" w:hAnsi="Arial" w:cs="Arial"/>
                <w:b/>
                <w:bCs/>
                <w:sz w:val="20"/>
                <w:szCs w:val="20"/>
              </w:rPr>
            </w:pPr>
            <w:r w:rsidRPr="00E26CAD">
              <w:rPr>
                <w:rFonts w:ascii="Arial" w:hAnsi="Arial" w:cs="Arial"/>
                <w:b/>
                <w:bCs/>
                <w:sz w:val="20"/>
                <w:szCs w:val="20"/>
              </w:rPr>
              <w:t>2022-2023</w:t>
            </w:r>
          </w:p>
        </w:tc>
        <w:tc>
          <w:tcPr>
            <w:tcW w:w="646" w:type="dxa"/>
            <w:vAlign w:val="center"/>
          </w:tcPr>
          <w:p w14:paraId="376793D9" w14:textId="0226EBB3" w:rsidR="00E26CAD" w:rsidRPr="00E26CAD" w:rsidRDefault="00E26CAD" w:rsidP="00E26CAD">
            <w:pPr>
              <w:pStyle w:val="Default"/>
              <w:jc w:val="center"/>
              <w:rPr>
                <w:rFonts w:ascii="Arial" w:hAnsi="Arial" w:cs="Arial"/>
                <w:b/>
                <w:bCs/>
                <w:sz w:val="20"/>
                <w:szCs w:val="20"/>
              </w:rPr>
            </w:pPr>
            <w:r w:rsidRPr="00E26CAD">
              <w:rPr>
                <w:rFonts w:ascii="Arial" w:hAnsi="Arial" w:cs="Arial"/>
                <w:b/>
                <w:bCs/>
                <w:sz w:val="20"/>
                <w:szCs w:val="20"/>
              </w:rPr>
              <w:t>2023-2024</w:t>
            </w:r>
          </w:p>
        </w:tc>
        <w:tc>
          <w:tcPr>
            <w:tcW w:w="810" w:type="dxa"/>
            <w:vAlign w:val="center"/>
          </w:tcPr>
          <w:p w14:paraId="5A1638AD" w14:textId="2A2CD8EB" w:rsidR="00E26CAD" w:rsidRPr="00E26CAD" w:rsidRDefault="00E26CAD" w:rsidP="00E26CAD">
            <w:pPr>
              <w:pStyle w:val="Default"/>
              <w:jc w:val="center"/>
              <w:rPr>
                <w:rFonts w:ascii="Arial" w:hAnsi="Arial" w:cs="Arial"/>
                <w:b/>
                <w:bCs/>
                <w:sz w:val="20"/>
                <w:szCs w:val="20"/>
              </w:rPr>
            </w:pPr>
            <w:r w:rsidRPr="00E26CAD">
              <w:rPr>
                <w:rFonts w:ascii="Arial" w:hAnsi="Arial" w:cs="Arial"/>
                <w:b/>
                <w:bCs/>
                <w:sz w:val="20"/>
                <w:szCs w:val="20"/>
              </w:rPr>
              <w:t>2024-2025</w:t>
            </w:r>
          </w:p>
        </w:tc>
      </w:tr>
      <w:tr w:rsidR="00E26CAD" w:rsidRPr="00EB5A55" w14:paraId="4BDBE9A5" w14:textId="77777777" w:rsidTr="00E84D65">
        <w:tc>
          <w:tcPr>
            <w:tcW w:w="4765" w:type="dxa"/>
          </w:tcPr>
          <w:p w14:paraId="0667EFD8" w14:textId="657AED73" w:rsidR="00E26CAD" w:rsidRPr="00EB5A55" w:rsidRDefault="002B2DD5" w:rsidP="002B2DD5">
            <w:pPr>
              <w:pStyle w:val="Default"/>
              <w:numPr>
                <w:ilvl w:val="0"/>
                <w:numId w:val="30"/>
              </w:numPr>
              <w:rPr>
                <w:rFonts w:ascii="Arial" w:hAnsi="Arial" w:cs="Arial"/>
                <w:sz w:val="20"/>
                <w:szCs w:val="20"/>
              </w:rPr>
            </w:pPr>
            <w:r w:rsidRPr="002B2DD5">
              <w:rPr>
                <w:rFonts w:ascii="Arial" w:hAnsi="Arial" w:cs="Arial"/>
                <w:sz w:val="20"/>
                <w:szCs w:val="20"/>
              </w:rPr>
              <w:t>have the content knowledge required to be successful in a horticulture field.</w:t>
            </w:r>
          </w:p>
        </w:tc>
        <w:tc>
          <w:tcPr>
            <w:tcW w:w="1620" w:type="dxa"/>
          </w:tcPr>
          <w:p w14:paraId="1BED7A69" w14:textId="70AE780C" w:rsidR="00E26CAD" w:rsidRPr="00EB5A55" w:rsidRDefault="00CF096E" w:rsidP="00D103FA">
            <w:pPr>
              <w:tabs>
                <w:tab w:val="right" w:pos="1800"/>
                <w:tab w:val="left" w:pos="1980"/>
              </w:tabs>
              <w:rPr>
                <w:rFonts w:ascii="Arial" w:hAnsi="Arial" w:cs="Arial"/>
                <w:color w:val="FF0000"/>
              </w:rPr>
            </w:pPr>
            <w:proofErr w:type="spellStart"/>
            <w:r>
              <w:rPr>
                <w:rFonts w:ascii="Arial" w:hAnsi="Arial" w:cs="Arial"/>
                <w:color w:val="FF0000"/>
              </w:rPr>
              <w:t>Hort</w:t>
            </w:r>
            <w:proofErr w:type="spellEnd"/>
            <w:r>
              <w:rPr>
                <w:rFonts w:ascii="Arial" w:hAnsi="Arial" w:cs="Arial"/>
                <w:color w:val="FF0000"/>
              </w:rPr>
              <w:t xml:space="preserve"> 231</w:t>
            </w:r>
          </w:p>
        </w:tc>
        <w:tc>
          <w:tcPr>
            <w:tcW w:w="786" w:type="dxa"/>
          </w:tcPr>
          <w:p w14:paraId="5C68E877" w14:textId="122120A1" w:rsidR="00E26CAD" w:rsidRPr="00EB5A55" w:rsidRDefault="00E26CAD" w:rsidP="00D103FA">
            <w:pPr>
              <w:tabs>
                <w:tab w:val="right" w:pos="1800"/>
                <w:tab w:val="left" w:pos="1980"/>
              </w:tabs>
              <w:rPr>
                <w:rFonts w:ascii="Arial" w:hAnsi="Arial" w:cs="Arial"/>
                <w:color w:val="FF0000"/>
              </w:rPr>
            </w:pPr>
          </w:p>
        </w:tc>
        <w:tc>
          <w:tcPr>
            <w:tcW w:w="728" w:type="dxa"/>
          </w:tcPr>
          <w:p w14:paraId="3FAB0382" w14:textId="77777777" w:rsidR="00E26CAD" w:rsidRPr="00EB5A55" w:rsidRDefault="00E26CAD" w:rsidP="00D103FA">
            <w:pPr>
              <w:tabs>
                <w:tab w:val="right" w:pos="1800"/>
                <w:tab w:val="left" w:pos="1980"/>
              </w:tabs>
              <w:rPr>
                <w:rFonts w:ascii="Arial" w:hAnsi="Arial" w:cs="Arial"/>
                <w:color w:val="FF0000"/>
              </w:rPr>
            </w:pPr>
          </w:p>
        </w:tc>
        <w:tc>
          <w:tcPr>
            <w:tcW w:w="646" w:type="dxa"/>
          </w:tcPr>
          <w:p w14:paraId="1EB269BF" w14:textId="77777777" w:rsidR="00E26CAD" w:rsidRPr="00EB5A55" w:rsidRDefault="00E26CAD" w:rsidP="00D103FA">
            <w:pPr>
              <w:tabs>
                <w:tab w:val="right" w:pos="1800"/>
                <w:tab w:val="left" w:pos="1980"/>
              </w:tabs>
              <w:rPr>
                <w:rFonts w:ascii="Arial" w:hAnsi="Arial" w:cs="Arial"/>
                <w:color w:val="FF0000"/>
              </w:rPr>
            </w:pPr>
          </w:p>
        </w:tc>
        <w:tc>
          <w:tcPr>
            <w:tcW w:w="810" w:type="dxa"/>
          </w:tcPr>
          <w:p w14:paraId="3D8F7DDB" w14:textId="704044F0" w:rsidR="00E26CAD" w:rsidRPr="00EB5A55" w:rsidRDefault="00CF096E" w:rsidP="00D103FA">
            <w:pPr>
              <w:tabs>
                <w:tab w:val="right" w:pos="1800"/>
                <w:tab w:val="left" w:pos="1980"/>
              </w:tabs>
              <w:rPr>
                <w:rFonts w:ascii="Arial" w:hAnsi="Arial" w:cs="Arial"/>
                <w:color w:val="FF0000"/>
              </w:rPr>
            </w:pPr>
            <w:r>
              <w:rPr>
                <w:rFonts w:ascii="Arial" w:hAnsi="Arial" w:cs="Arial"/>
                <w:color w:val="FF0000"/>
              </w:rPr>
              <w:t>X</w:t>
            </w:r>
          </w:p>
        </w:tc>
      </w:tr>
      <w:tr w:rsidR="00E26CAD" w:rsidRPr="00EB5A55" w14:paraId="508C6382" w14:textId="77777777" w:rsidTr="00E84D65">
        <w:tc>
          <w:tcPr>
            <w:tcW w:w="4765" w:type="dxa"/>
          </w:tcPr>
          <w:p w14:paraId="4E9F4B23" w14:textId="4B469F2F" w:rsidR="00E26CAD" w:rsidRPr="00604B29" w:rsidRDefault="00604B29" w:rsidP="00604B29">
            <w:pPr>
              <w:pStyle w:val="ListParagraph"/>
              <w:numPr>
                <w:ilvl w:val="0"/>
                <w:numId w:val="30"/>
              </w:numPr>
              <w:rPr>
                <w:rFonts w:ascii="Arial" w:hAnsi="Arial" w:cs="Arial"/>
                <w:sz w:val="20"/>
                <w:szCs w:val="20"/>
              </w:rPr>
            </w:pPr>
            <w:r w:rsidRPr="00604B29">
              <w:rPr>
                <w:rFonts w:ascii="Arial" w:hAnsi="Arial" w:cs="Arial"/>
                <w:sz w:val="20"/>
                <w:szCs w:val="20"/>
              </w:rPr>
              <w:t>have the skills needed to be able to function successfully in their horticulture field.</w:t>
            </w:r>
          </w:p>
        </w:tc>
        <w:tc>
          <w:tcPr>
            <w:tcW w:w="1620" w:type="dxa"/>
          </w:tcPr>
          <w:p w14:paraId="75D28767" w14:textId="6D7A8BB3" w:rsidR="00E26CAD" w:rsidRPr="00EB5A55" w:rsidRDefault="002D7693" w:rsidP="00D103FA">
            <w:pPr>
              <w:tabs>
                <w:tab w:val="right" w:pos="1800"/>
                <w:tab w:val="left" w:pos="1980"/>
              </w:tabs>
              <w:rPr>
                <w:rFonts w:ascii="Arial" w:hAnsi="Arial" w:cs="Arial"/>
                <w:color w:val="FF0000"/>
              </w:rPr>
            </w:pPr>
            <w:r>
              <w:rPr>
                <w:rFonts w:ascii="Arial" w:hAnsi="Arial" w:cs="Arial"/>
                <w:color w:val="FF0000"/>
              </w:rPr>
              <w:t>AGSC</w:t>
            </w:r>
            <w:r w:rsidR="00E84D65">
              <w:rPr>
                <w:rFonts w:ascii="Arial" w:hAnsi="Arial" w:cs="Arial"/>
                <w:color w:val="FF0000"/>
              </w:rPr>
              <w:t xml:space="preserve"> 356</w:t>
            </w:r>
            <w:r>
              <w:rPr>
                <w:rFonts w:ascii="Arial" w:hAnsi="Arial" w:cs="Arial"/>
                <w:color w:val="FF0000"/>
              </w:rPr>
              <w:t xml:space="preserve"> </w:t>
            </w:r>
            <w:r w:rsidRPr="73C80CB4">
              <w:rPr>
                <w:rFonts w:ascii="Arial" w:hAnsi="Arial" w:cs="Arial"/>
                <w:color w:val="FF0000"/>
              </w:rPr>
              <w:t xml:space="preserve"> </w:t>
            </w:r>
          </w:p>
        </w:tc>
        <w:tc>
          <w:tcPr>
            <w:tcW w:w="786" w:type="dxa"/>
          </w:tcPr>
          <w:p w14:paraId="501262A5" w14:textId="007DD149" w:rsidR="00E26CAD" w:rsidRPr="00EB5A55" w:rsidRDefault="00E26CAD" w:rsidP="00D103FA">
            <w:pPr>
              <w:tabs>
                <w:tab w:val="right" w:pos="1800"/>
                <w:tab w:val="left" w:pos="1980"/>
              </w:tabs>
              <w:rPr>
                <w:rFonts w:ascii="Arial" w:hAnsi="Arial" w:cs="Arial"/>
                <w:color w:val="FF0000"/>
              </w:rPr>
            </w:pPr>
          </w:p>
        </w:tc>
        <w:tc>
          <w:tcPr>
            <w:tcW w:w="728" w:type="dxa"/>
          </w:tcPr>
          <w:p w14:paraId="6C5F211D" w14:textId="77777777" w:rsidR="00E26CAD" w:rsidRPr="00EB5A55" w:rsidRDefault="00E26CAD" w:rsidP="00D103FA">
            <w:pPr>
              <w:tabs>
                <w:tab w:val="right" w:pos="1800"/>
                <w:tab w:val="left" w:pos="1980"/>
              </w:tabs>
              <w:rPr>
                <w:rFonts w:ascii="Arial" w:hAnsi="Arial" w:cs="Arial"/>
                <w:color w:val="FF0000"/>
              </w:rPr>
            </w:pPr>
          </w:p>
        </w:tc>
        <w:tc>
          <w:tcPr>
            <w:tcW w:w="646" w:type="dxa"/>
          </w:tcPr>
          <w:p w14:paraId="18865930" w14:textId="114E4E7D" w:rsidR="00E26CAD" w:rsidRPr="00EB5A55" w:rsidRDefault="00E26CAD" w:rsidP="00D103FA">
            <w:pPr>
              <w:tabs>
                <w:tab w:val="right" w:pos="1800"/>
                <w:tab w:val="left" w:pos="1980"/>
              </w:tabs>
              <w:rPr>
                <w:rFonts w:ascii="Arial" w:hAnsi="Arial" w:cs="Arial"/>
                <w:color w:val="FF0000"/>
              </w:rPr>
            </w:pPr>
          </w:p>
        </w:tc>
        <w:tc>
          <w:tcPr>
            <w:tcW w:w="810" w:type="dxa"/>
          </w:tcPr>
          <w:p w14:paraId="75183F74" w14:textId="0425B9A7" w:rsidR="00E26CAD" w:rsidRPr="00EB5A55" w:rsidRDefault="00E84D65" w:rsidP="00D103FA">
            <w:pPr>
              <w:tabs>
                <w:tab w:val="right" w:pos="1800"/>
                <w:tab w:val="left" w:pos="1980"/>
              </w:tabs>
              <w:rPr>
                <w:rFonts w:ascii="Arial" w:hAnsi="Arial" w:cs="Arial"/>
                <w:color w:val="FF0000"/>
              </w:rPr>
            </w:pPr>
            <w:r>
              <w:rPr>
                <w:rFonts w:ascii="Arial" w:hAnsi="Arial" w:cs="Arial"/>
                <w:color w:val="FF0000"/>
              </w:rPr>
              <w:t>X</w:t>
            </w:r>
          </w:p>
        </w:tc>
      </w:tr>
      <w:tr w:rsidR="00E26CAD" w:rsidRPr="00EB5A55" w14:paraId="217266DC" w14:textId="77777777" w:rsidTr="00E84D65">
        <w:tc>
          <w:tcPr>
            <w:tcW w:w="4765" w:type="dxa"/>
          </w:tcPr>
          <w:p w14:paraId="34D25C2D" w14:textId="43B3B361" w:rsidR="00E26CAD" w:rsidRPr="00EB5A55" w:rsidRDefault="00604B29" w:rsidP="00604B29">
            <w:pPr>
              <w:pStyle w:val="Default"/>
              <w:numPr>
                <w:ilvl w:val="0"/>
                <w:numId w:val="30"/>
              </w:numPr>
              <w:rPr>
                <w:rFonts w:ascii="Arial" w:hAnsi="Arial" w:cs="Arial"/>
                <w:sz w:val="20"/>
                <w:szCs w:val="20"/>
              </w:rPr>
            </w:pPr>
            <w:r w:rsidRPr="00604B29">
              <w:rPr>
                <w:rFonts w:ascii="Arial" w:hAnsi="Arial" w:cs="Arial"/>
                <w:sz w:val="20"/>
                <w:szCs w:val="20"/>
              </w:rPr>
              <w:t>be able to identify and analyze plant growth problems and develop solutions or strategies to solve those problems.</w:t>
            </w:r>
          </w:p>
        </w:tc>
        <w:tc>
          <w:tcPr>
            <w:tcW w:w="1620" w:type="dxa"/>
          </w:tcPr>
          <w:p w14:paraId="5340C19F" w14:textId="35AE4563" w:rsidR="00E26CAD" w:rsidRPr="00EB5A55" w:rsidRDefault="002D7693" w:rsidP="00D103FA">
            <w:pPr>
              <w:tabs>
                <w:tab w:val="right" w:pos="1800"/>
                <w:tab w:val="left" w:pos="1980"/>
              </w:tabs>
              <w:rPr>
                <w:rFonts w:ascii="Arial" w:hAnsi="Arial" w:cs="Arial"/>
                <w:color w:val="FF0000"/>
              </w:rPr>
            </w:pPr>
            <w:proofErr w:type="spellStart"/>
            <w:r>
              <w:rPr>
                <w:rFonts w:ascii="Arial" w:hAnsi="Arial" w:cs="Arial"/>
                <w:color w:val="FF0000"/>
              </w:rPr>
              <w:t>Hort</w:t>
            </w:r>
            <w:proofErr w:type="spellEnd"/>
            <w:r>
              <w:rPr>
                <w:rFonts w:ascii="Arial" w:hAnsi="Arial" w:cs="Arial"/>
                <w:color w:val="FF0000"/>
              </w:rPr>
              <w:t xml:space="preserve"> 343</w:t>
            </w:r>
          </w:p>
        </w:tc>
        <w:tc>
          <w:tcPr>
            <w:tcW w:w="786" w:type="dxa"/>
          </w:tcPr>
          <w:p w14:paraId="0526FE0C" w14:textId="2F5E2F3A" w:rsidR="00E26CAD" w:rsidRPr="00EB5A55" w:rsidRDefault="00E26CAD" w:rsidP="00D103FA">
            <w:pPr>
              <w:tabs>
                <w:tab w:val="right" w:pos="1800"/>
                <w:tab w:val="left" w:pos="1980"/>
              </w:tabs>
              <w:rPr>
                <w:rFonts w:ascii="Arial" w:hAnsi="Arial" w:cs="Arial"/>
                <w:color w:val="FF0000"/>
              </w:rPr>
            </w:pPr>
          </w:p>
        </w:tc>
        <w:tc>
          <w:tcPr>
            <w:tcW w:w="728" w:type="dxa"/>
          </w:tcPr>
          <w:p w14:paraId="43ECC1B7" w14:textId="77777777" w:rsidR="00E26CAD" w:rsidRPr="00EB5A55" w:rsidRDefault="00E26CAD" w:rsidP="00D103FA">
            <w:pPr>
              <w:tabs>
                <w:tab w:val="right" w:pos="1800"/>
                <w:tab w:val="left" w:pos="1980"/>
              </w:tabs>
              <w:rPr>
                <w:rFonts w:ascii="Arial" w:hAnsi="Arial" w:cs="Arial"/>
                <w:color w:val="FF0000"/>
              </w:rPr>
            </w:pPr>
          </w:p>
        </w:tc>
        <w:tc>
          <w:tcPr>
            <w:tcW w:w="646" w:type="dxa"/>
          </w:tcPr>
          <w:p w14:paraId="6CD05B86" w14:textId="77777777" w:rsidR="00E26CAD" w:rsidRPr="00EB5A55" w:rsidRDefault="00E26CAD" w:rsidP="00D103FA">
            <w:pPr>
              <w:tabs>
                <w:tab w:val="right" w:pos="1800"/>
                <w:tab w:val="left" w:pos="1980"/>
              </w:tabs>
              <w:rPr>
                <w:rFonts w:ascii="Arial" w:hAnsi="Arial" w:cs="Arial"/>
                <w:color w:val="FF0000"/>
              </w:rPr>
            </w:pPr>
          </w:p>
        </w:tc>
        <w:tc>
          <w:tcPr>
            <w:tcW w:w="810" w:type="dxa"/>
          </w:tcPr>
          <w:p w14:paraId="10541FEA" w14:textId="78D24631" w:rsidR="00E26CAD" w:rsidRPr="00EB5A55" w:rsidRDefault="00442990" w:rsidP="00D103FA">
            <w:pPr>
              <w:tabs>
                <w:tab w:val="right" w:pos="1800"/>
                <w:tab w:val="left" w:pos="1980"/>
              </w:tabs>
              <w:rPr>
                <w:rFonts w:ascii="Arial" w:hAnsi="Arial" w:cs="Arial"/>
                <w:color w:val="FF0000"/>
              </w:rPr>
            </w:pPr>
            <w:r>
              <w:rPr>
                <w:rFonts w:ascii="Arial" w:hAnsi="Arial" w:cs="Arial"/>
                <w:color w:val="FF0000"/>
              </w:rPr>
              <w:t>X</w:t>
            </w:r>
          </w:p>
        </w:tc>
      </w:tr>
      <w:tr w:rsidR="00E26CAD" w:rsidRPr="00EB5A55" w14:paraId="26F3604C" w14:textId="77777777" w:rsidTr="00E84D65">
        <w:tc>
          <w:tcPr>
            <w:tcW w:w="4765" w:type="dxa"/>
          </w:tcPr>
          <w:p w14:paraId="3CE0B80D" w14:textId="2E88370A" w:rsidR="00E26CAD" w:rsidRPr="00EB5A55" w:rsidRDefault="00ED6B94" w:rsidP="00ED6B94">
            <w:pPr>
              <w:pStyle w:val="Default"/>
              <w:numPr>
                <w:ilvl w:val="0"/>
                <w:numId w:val="30"/>
              </w:numPr>
              <w:rPr>
                <w:rFonts w:ascii="Arial" w:hAnsi="Arial" w:cs="Arial"/>
                <w:sz w:val="20"/>
                <w:szCs w:val="20"/>
              </w:rPr>
            </w:pPr>
            <w:r w:rsidRPr="00ED6B94">
              <w:rPr>
                <w:rFonts w:ascii="Arial" w:hAnsi="Arial" w:cs="Arial"/>
                <w:sz w:val="20"/>
                <w:szCs w:val="20"/>
              </w:rPr>
              <w:t>Be able to effectively communicate verbally and through writing</w:t>
            </w:r>
          </w:p>
        </w:tc>
        <w:tc>
          <w:tcPr>
            <w:tcW w:w="1620" w:type="dxa"/>
          </w:tcPr>
          <w:p w14:paraId="16E34BD1" w14:textId="648666D8" w:rsidR="00E26CAD" w:rsidRPr="00EB5A55" w:rsidRDefault="00ED6B94" w:rsidP="00D103FA">
            <w:pPr>
              <w:tabs>
                <w:tab w:val="right" w:pos="1800"/>
                <w:tab w:val="left" w:pos="1980"/>
              </w:tabs>
              <w:rPr>
                <w:rFonts w:ascii="Arial" w:hAnsi="Arial" w:cs="Arial"/>
                <w:color w:val="FF0000"/>
              </w:rPr>
            </w:pPr>
            <w:proofErr w:type="spellStart"/>
            <w:r>
              <w:rPr>
                <w:rFonts w:ascii="Arial" w:hAnsi="Arial" w:cs="Arial"/>
                <w:color w:val="FF0000"/>
              </w:rPr>
              <w:t>Hort</w:t>
            </w:r>
            <w:proofErr w:type="spellEnd"/>
            <w:r>
              <w:rPr>
                <w:rFonts w:ascii="Arial" w:hAnsi="Arial" w:cs="Arial"/>
                <w:color w:val="FF0000"/>
              </w:rPr>
              <w:t xml:space="preserve"> 245, </w:t>
            </w:r>
            <w:proofErr w:type="spellStart"/>
            <w:r w:rsidR="008B3E23">
              <w:rPr>
                <w:rFonts w:ascii="Arial" w:hAnsi="Arial" w:cs="Arial"/>
                <w:color w:val="FF0000"/>
              </w:rPr>
              <w:t>Hort</w:t>
            </w:r>
            <w:proofErr w:type="spellEnd"/>
            <w:r w:rsidR="008B3E23">
              <w:rPr>
                <w:rFonts w:ascii="Arial" w:hAnsi="Arial" w:cs="Arial"/>
                <w:color w:val="FF0000"/>
              </w:rPr>
              <w:t xml:space="preserve"> 499R</w:t>
            </w:r>
          </w:p>
        </w:tc>
        <w:tc>
          <w:tcPr>
            <w:tcW w:w="786" w:type="dxa"/>
          </w:tcPr>
          <w:p w14:paraId="1401920F" w14:textId="7650DAB5" w:rsidR="00E26CAD" w:rsidRPr="00EB5A55" w:rsidRDefault="00E26CAD" w:rsidP="00D103FA">
            <w:pPr>
              <w:tabs>
                <w:tab w:val="right" w:pos="1800"/>
                <w:tab w:val="left" w:pos="1980"/>
              </w:tabs>
              <w:rPr>
                <w:rFonts w:ascii="Arial" w:hAnsi="Arial" w:cs="Arial"/>
                <w:color w:val="FF0000"/>
              </w:rPr>
            </w:pPr>
          </w:p>
        </w:tc>
        <w:tc>
          <w:tcPr>
            <w:tcW w:w="728" w:type="dxa"/>
          </w:tcPr>
          <w:p w14:paraId="1B4CF9EE" w14:textId="13245BF7" w:rsidR="00E26CAD" w:rsidRPr="00EB5A55" w:rsidRDefault="008B3E23" w:rsidP="00D103FA">
            <w:pPr>
              <w:tabs>
                <w:tab w:val="right" w:pos="1800"/>
                <w:tab w:val="left" w:pos="1980"/>
              </w:tabs>
              <w:rPr>
                <w:rFonts w:ascii="Arial" w:hAnsi="Arial" w:cs="Arial"/>
                <w:color w:val="FF0000"/>
              </w:rPr>
            </w:pPr>
            <w:r>
              <w:rPr>
                <w:rFonts w:ascii="Arial" w:hAnsi="Arial" w:cs="Arial"/>
                <w:color w:val="FF0000"/>
              </w:rPr>
              <w:t>X</w:t>
            </w:r>
          </w:p>
        </w:tc>
        <w:tc>
          <w:tcPr>
            <w:tcW w:w="646" w:type="dxa"/>
          </w:tcPr>
          <w:p w14:paraId="731CE6F1" w14:textId="73B8B04B" w:rsidR="00E26CAD" w:rsidRPr="00EB5A55" w:rsidRDefault="00E26CAD" w:rsidP="00D103FA">
            <w:pPr>
              <w:tabs>
                <w:tab w:val="right" w:pos="1800"/>
                <w:tab w:val="left" w:pos="1980"/>
              </w:tabs>
              <w:rPr>
                <w:rFonts w:ascii="Arial" w:hAnsi="Arial" w:cs="Arial"/>
                <w:color w:val="FF0000"/>
              </w:rPr>
            </w:pPr>
          </w:p>
        </w:tc>
        <w:tc>
          <w:tcPr>
            <w:tcW w:w="810" w:type="dxa"/>
          </w:tcPr>
          <w:p w14:paraId="36D49055" w14:textId="4508AC99" w:rsidR="00E26CAD" w:rsidRPr="00EB5A55" w:rsidRDefault="00E26CAD" w:rsidP="00D103FA">
            <w:pPr>
              <w:tabs>
                <w:tab w:val="right" w:pos="1800"/>
                <w:tab w:val="left" w:pos="1980"/>
              </w:tabs>
              <w:rPr>
                <w:rFonts w:ascii="Arial" w:hAnsi="Arial" w:cs="Arial"/>
                <w:color w:val="FF0000"/>
              </w:rPr>
            </w:pPr>
          </w:p>
        </w:tc>
      </w:tr>
      <w:tr w:rsidR="00E26CAD" w:rsidRPr="00EB5A55" w14:paraId="3C66A9FD" w14:textId="77777777" w:rsidTr="00E84D65">
        <w:tc>
          <w:tcPr>
            <w:tcW w:w="4765" w:type="dxa"/>
          </w:tcPr>
          <w:p w14:paraId="61C21E0C" w14:textId="5264F294" w:rsidR="00E26CAD" w:rsidRPr="00ED6B94" w:rsidRDefault="00ED6B94" w:rsidP="00ED6B94">
            <w:pPr>
              <w:pStyle w:val="Default"/>
              <w:numPr>
                <w:ilvl w:val="0"/>
                <w:numId w:val="30"/>
              </w:numPr>
              <w:rPr>
                <w:rFonts w:ascii="Arial" w:hAnsi="Arial" w:cs="Arial"/>
                <w:sz w:val="20"/>
                <w:szCs w:val="20"/>
              </w:rPr>
            </w:pPr>
            <w:r w:rsidRPr="00ED6B94">
              <w:rPr>
                <w:rFonts w:ascii="Arial" w:hAnsi="Arial" w:cs="Arial"/>
                <w:sz w:val="20"/>
                <w:szCs w:val="20"/>
              </w:rPr>
              <w:lastRenderedPageBreak/>
              <w:t>be able to design a plant experiment and analyze data</w:t>
            </w:r>
          </w:p>
        </w:tc>
        <w:tc>
          <w:tcPr>
            <w:tcW w:w="1620" w:type="dxa"/>
          </w:tcPr>
          <w:p w14:paraId="3E11BC13" w14:textId="33C35E07" w:rsidR="00E26CAD" w:rsidRPr="00EB5A55" w:rsidRDefault="00EE104B" w:rsidP="00D103FA">
            <w:pPr>
              <w:pStyle w:val="Default"/>
              <w:rPr>
                <w:rFonts w:ascii="Arial" w:hAnsi="Arial" w:cs="Arial"/>
                <w:sz w:val="20"/>
                <w:szCs w:val="20"/>
              </w:rPr>
            </w:pPr>
            <w:proofErr w:type="spellStart"/>
            <w:r>
              <w:rPr>
                <w:rFonts w:ascii="Arial" w:hAnsi="Arial" w:cs="Arial"/>
                <w:sz w:val="20"/>
                <w:szCs w:val="20"/>
              </w:rPr>
              <w:t>Hort</w:t>
            </w:r>
            <w:proofErr w:type="spellEnd"/>
            <w:r>
              <w:rPr>
                <w:rFonts w:ascii="Arial" w:hAnsi="Arial" w:cs="Arial"/>
                <w:sz w:val="20"/>
                <w:szCs w:val="20"/>
              </w:rPr>
              <w:t xml:space="preserve"> 499R</w:t>
            </w:r>
          </w:p>
        </w:tc>
        <w:tc>
          <w:tcPr>
            <w:tcW w:w="786" w:type="dxa"/>
          </w:tcPr>
          <w:p w14:paraId="6F079569" w14:textId="28E0405B" w:rsidR="00E26CAD" w:rsidRPr="00EB5A55" w:rsidRDefault="00E26CAD" w:rsidP="00D103FA">
            <w:pPr>
              <w:pStyle w:val="Default"/>
              <w:rPr>
                <w:rFonts w:ascii="Arial" w:hAnsi="Arial" w:cs="Arial"/>
                <w:sz w:val="20"/>
                <w:szCs w:val="20"/>
              </w:rPr>
            </w:pPr>
          </w:p>
        </w:tc>
        <w:tc>
          <w:tcPr>
            <w:tcW w:w="728" w:type="dxa"/>
          </w:tcPr>
          <w:p w14:paraId="10FBE24C" w14:textId="77777777" w:rsidR="00E26CAD" w:rsidRPr="00EB5A55" w:rsidRDefault="00E26CAD" w:rsidP="00D103FA">
            <w:pPr>
              <w:tabs>
                <w:tab w:val="right" w:pos="1800"/>
                <w:tab w:val="left" w:pos="1980"/>
              </w:tabs>
              <w:rPr>
                <w:rFonts w:ascii="Arial" w:hAnsi="Arial" w:cs="Arial"/>
                <w:color w:val="FF0000"/>
              </w:rPr>
            </w:pPr>
          </w:p>
        </w:tc>
        <w:tc>
          <w:tcPr>
            <w:tcW w:w="646" w:type="dxa"/>
          </w:tcPr>
          <w:p w14:paraId="2A25288C" w14:textId="65A66726" w:rsidR="00E26CAD" w:rsidRPr="00EB5A55" w:rsidRDefault="00E84D65" w:rsidP="00D103FA">
            <w:pPr>
              <w:tabs>
                <w:tab w:val="right" w:pos="1800"/>
                <w:tab w:val="left" w:pos="1980"/>
              </w:tabs>
              <w:rPr>
                <w:rFonts w:ascii="Arial" w:hAnsi="Arial" w:cs="Arial"/>
                <w:color w:val="FF0000"/>
              </w:rPr>
            </w:pPr>
            <w:r>
              <w:rPr>
                <w:rFonts w:ascii="Arial" w:hAnsi="Arial" w:cs="Arial"/>
                <w:color w:val="FF0000"/>
              </w:rPr>
              <w:t>X</w:t>
            </w:r>
          </w:p>
        </w:tc>
        <w:tc>
          <w:tcPr>
            <w:tcW w:w="810" w:type="dxa"/>
          </w:tcPr>
          <w:p w14:paraId="6E913968" w14:textId="3BD011FE" w:rsidR="00E26CAD" w:rsidRPr="00EB5A55" w:rsidRDefault="00E26CAD" w:rsidP="00D103FA">
            <w:pPr>
              <w:tabs>
                <w:tab w:val="right" w:pos="1800"/>
                <w:tab w:val="left" w:pos="1980"/>
              </w:tabs>
              <w:rPr>
                <w:rFonts w:ascii="Arial" w:hAnsi="Arial" w:cs="Arial"/>
                <w:color w:val="FF0000"/>
              </w:rPr>
            </w:pPr>
          </w:p>
        </w:tc>
      </w:tr>
      <w:tr w:rsidR="00E26CAD" w:rsidRPr="00EB5A55" w14:paraId="28C418E7" w14:textId="77777777" w:rsidTr="00E84D65">
        <w:tc>
          <w:tcPr>
            <w:tcW w:w="4765" w:type="dxa"/>
          </w:tcPr>
          <w:p w14:paraId="49943377" w14:textId="77777777" w:rsidR="00E26CAD" w:rsidRPr="00EB5A55" w:rsidRDefault="00E26CAD" w:rsidP="00D103FA">
            <w:pPr>
              <w:pStyle w:val="Default"/>
              <w:rPr>
                <w:rFonts w:ascii="Arial" w:hAnsi="Arial" w:cs="Arial"/>
                <w:sz w:val="20"/>
                <w:szCs w:val="20"/>
              </w:rPr>
            </w:pPr>
          </w:p>
        </w:tc>
        <w:tc>
          <w:tcPr>
            <w:tcW w:w="1620" w:type="dxa"/>
          </w:tcPr>
          <w:p w14:paraId="5ACB1EA9" w14:textId="77777777" w:rsidR="00E26CAD" w:rsidRPr="00EB5A55" w:rsidRDefault="00E26CAD" w:rsidP="00D103FA">
            <w:pPr>
              <w:tabs>
                <w:tab w:val="right" w:pos="1800"/>
                <w:tab w:val="left" w:pos="1980"/>
              </w:tabs>
              <w:rPr>
                <w:rFonts w:ascii="Arial" w:hAnsi="Arial" w:cs="Arial"/>
                <w:color w:val="FF0000"/>
              </w:rPr>
            </w:pPr>
          </w:p>
        </w:tc>
        <w:tc>
          <w:tcPr>
            <w:tcW w:w="786" w:type="dxa"/>
          </w:tcPr>
          <w:p w14:paraId="55872CED" w14:textId="4968F6A6" w:rsidR="00E26CAD" w:rsidRPr="00EB5A55" w:rsidRDefault="00E26CAD" w:rsidP="00D103FA">
            <w:pPr>
              <w:tabs>
                <w:tab w:val="right" w:pos="1800"/>
                <w:tab w:val="left" w:pos="1980"/>
              </w:tabs>
              <w:rPr>
                <w:rFonts w:ascii="Arial" w:hAnsi="Arial" w:cs="Arial"/>
                <w:color w:val="FF0000"/>
              </w:rPr>
            </w:pPr>
          </w:p>
        </w:tc>
        <w:tc>
          <w:tcPr>
            <w:tcW w:w="728" w:type="dxa"/>
          </w:tcPr>
          <w:p w14:paraId="3DD371FD" w14:textId="77777777" w:rsidR="00E26CAD" w:rsidRPr="00EB5A55" w:rsidRDefault="00E26CAD" w:rsidP="00D103FA">
            <w:pPr>
              <w:tabs>
                <w:tab w:val="right" w:pos="1800"/>
                <w:tab w:val="left" w:pos="1980"/>
              </w:tabs>
              <w:rPr>
                <w:rFonts w:ascii="Arial" w:hAnsi="Arial" w:cs="Arial"/>
                <w:color w:val="FF0000"/>
              </w:rPr>
            </w:pPr>
          </w:p>
        </w:tc>
        <w:tc>
          <w:tcPr>
            <w:tcW w:w="646" w:type="dxa"/>
          </w:tcPr>
          <w:p w14:paraId="73C8D458" w14:textId="77777777" w:rsidR="00E26CAD" w:rsidRPr="00EB5A55" w:rsidRDefault="00E26CAD" w:rsidP="00D103FA">
            <w:pPr>
              <w:tabs>
                <w:tab w:val="right" w:pos="1800"/>
                <w:tab w:val="left" w:pos="1980"/>
              </w:tabs>
              <w:rPr>
                <w:rFonts w:ascii="Arial" w:hAnsi="Arial" w:cs="Arial"/>
                <w:color w:val="FF0000"/>
              </w:rPr>
            </w:pPr>
          </w:p>
        </w:tc>
        <w:tc>
          <w:tcPr>
            <w:tcW w:w="810" w:type="dxa"/>
          </w:tcPr>
          <w:p w14:paraId="7A872136" w14:textId="77777777" w:rsidR="00E26CAD" w:rsidRPr="00EB5A55" w:rsidRDefault="00E26CAD" w:rsidP="00D103FA">
            <w:pPr>
              <w:tabs>
                <w:tab w:val="right" w:pos="1800"/>
                <w:tab w:val="left" w:pos="1980"/>
              </w:tabs>
              <w:rPr>
                <w:rFonts w:ascii="Arial" w:hAnsi="Arial" w:cs="Arial"/>
                <w:color w:val="FF0000"/>
              </w:rPr>
            </w:pPr>
          </w:p>
        </w:tc>
      </w:tr>
      <w:tr w:rsidR="00E26CAD" w:rsidRPr="00EB5A55" w14:paraId="7F915266" w14:textId="77777777" w:rsidTr="00E84D65">
        <w:tc>
          <w:tcPr>
            <w:tcW w:w="4765" w:type="dxa"/>
          </w:tcPr>
          <w:p w14:paraId="05FC10D1" w14:textId="77777777" w:rsidR="00E26CAD" w:rsidRPr="00EB5A55" w:rsidRDefault="00E26CAD" w:rsidP="00D103FA">
            <w:pPr>
              <w:pStyle w:val="Default"/>
              <w:rPr>
                <w:rFonts w:ascii="Arial" w:hAnsi="Arial" w:cs="Arial"/>
                <w:sz w:val="20"/>
                <w:szCs w:val="20"/>
              </w:rPr>
            </w:pPr>
          </w:p>
        </w:tc>
        <w:tc>
          <w:tcPr>
            <w:tcW w:w="1620" w:type="dxa"/>
          </w:tcPr>
          <w:p w14:paraId="46A6CF6A" w14:textId="77777777" w:rsidR="00E26CAD" w:rsidRPr="00EB5A55" w:rsidRDefault="00E26CAD" w:rsidP="00D103FA">
            <w:pPr>
              <w:tabs>
                <w:tab w:val="right" w:pos="1800"/>
                <w:tab w:val="left" w:pos="1980"/>
              </w:tabs>
              <w:rPr>
                <w:rFonts w:ascii="Arial" w:hAnsi="Arial" w:cs="Arial"/>
                <w:color w:val="FF0000"/>
              </w:rPr>
            </w:pPr>
          </w:p>
        </w:tc>
        <w:tc>
          <w:tcPr>
            <w:tcW w:w="786" w:type="dxa"/>
          </w:tcPr>
          <w:p w14:paraId="321DCC90" w14:textId="3D6429DD" w:rsidR="00E26CAD" w:rsidRPr="00EB5A55" w:rsidRDefault="00E26CAD" w:rsidP="00D103FA">
            <w:pPr>
              <w:tabs>
                <w:tab w:val="right" w:pos="1800"/>
                <w:tab w:val="left" w:pos="1980"/>
              </w:tabs>
              <w:rPr>
                <w:rFonts w:ascii="Arial" w:hAnsi="Arial" w:cs="Arial"/>
                <w:color w:val="FF0000"/>
              </w:rPr>
            </w:pPr>
          </w:p>
        </w:tc>
        <w:tc>
          <w:tcPr>
            <w:tcW w:w="728" w:type="dxa"/>
          </w:tcPr>
          <w:p w14:paraId="3C3D715A" w14:textId="77777777" w:rsidR="00E26CAD" w:rsidRPr="00EB5A55" w:rsidRDefault="00E26CAD" w:rsidP="00D103FA">
            <w:pPr>
              <w:tabs>
                <w:tab w:val="right" w:pos="1800"/>
                <w:tab w:val="left" w:pos="1980"/>
              </w:tabs>
              <w:rPr>
                <w:rFonts w:ascii="Arial" w:hAnsi="Arial" w:cs="Arial"/>
                <w:color w:val="FF0000"/>
              </w:rPr>
            </w:pPr>
          </w:p>
        </w:tc>
        <w:tc>
          <w:tcPr>
            <w:tcW w:w="646" w:type="dxa"/>
          </w:tcPr>
          <w:p w14:paraId="1C3256A6" w14:textId="77777777" w:rsidR="00E26CAD" w:rsidRPr="00EB5A55" w:rsidRDefault="00E26CAD" w:rsidP="00D103FA">
            <w:pPr>
              <w:tabs>
                <w:tab w:val="right" w:pos="1800"/>
                <w:tab w:val="left" w:pos="1980"/>
              </w:tabs>
              <w:rPr>
                <w:rFonts w:ascii="Arial" w:hAnsi="Arial" w:cs="Arial"/>
                <w:color w:val="FF0000"/>
              </w:rPr>
            </w:pPr>
          </w:p>
        </w:tc>
        <w:tc>
          <w:tcPr>
            <w:tcW w:w="810" w:type="dxa"/>
          </w:tcPr>
          <w:p w14:paraId="5232E6AF" w14:textId="77777777" w:rsidR="00E26CAD" w:rsidRPr="00EB5A55" w:rsidRDefault="00E26CAD" w:rsidP="00D103FA">
            <w:pPr>
              <w:tabs>
                <w:tab w:val="right" w:pos="1800"/>
                <w:tab w:val="left" w:pos="1980"/>
              </w:tabs>
              <w:rPr>
                <w:rFonts w:ascii="Arial" w:hAnsi="Arial" w:cs="Arial"/>
                <w:color w:val="FF0000"/>
              </w:rPr>
            </w:pPr>
          </w:p>
        </w:tc>
      </w:tr>
    </w:tbl>
    <w:p w14:paraId="53951393" w14:textId="77777777" w:rsidR="0079540D" w:rsidRDefault="0079540D" w:rsidP="001669EE">
      <w:pPr>
        <w:tabs>
          <w:tab w:val="right" w:pos="1800"/>
          <w:tab w:val="left" w:pos="1980"/>
        </w:tabs>
        <w:rPr>
          <w:rFonts w:ascii="Arial" w:hAnsi="Arial" w:cs="Arial"/>
          <w:b/>
          <w:i/>
          <w:iCs/>
          <w:sz w:val="20"/>
          <w:szCs w:val="20"/>
        </w:rPr>
      </w:pPr>
    </w:p>
    <w:p w14:paraId="34CD6D90" w14:textId="3AE00892" w:rsidR="001669EE" w:rsidRDefault="001669EE" w:rsidP="001669EE">
      <w:pPr>
        <w:tabs>
          <w:tab w:val="right" w:pos="1800"/>
          <w:tab w:val="left" w:pos="1980"/>
        </w:tabs>
        <w:rPr>
          <w:rFonts w:ascii="Arial" w:hAnsi="Arial" w:cs="Arial"/>
          <w:b/>
          <w:i/>
          <w:iCs/>
        </w:rPr>
      </w:pPr>
    </w:p>
    <w:p w14:paraId="550BAD01" w14:textId="6F8041E0" w:rsidR="002A6DCC" w:rsidRPr="00D103FA" w:rsidRDefault="00D103FA" w:rsidP="00D103FA">
      <w:pPr>
        <w:tabs>
          <w:tab w:val="right" w:pos="1800"/>
          <w:tab w:val="left" w:pos="1980"/>
        </w:tabs>
        <w:ind w:left="720" w:hanging="360"/>
        <w:rPr>
          <w:rFonts w:ascii="Arial" w:hAnsi="Arial" w:cs="Arial"/>
          <w:bCs/>
          <w:i/>
          <w:iCs/>
          <w:color w:val="0070C0"/>
        </w:rPr>
      </w:pPr>
      <w:r w:rsidRPr="00D103FA">
        <w:rPr>
          <w:rFonts w:ascii="Arial" w:hAnsi="Arial" w:cs="Arial"/>
          <w:bCs/>
        </w:rPr>
        <w:t>b)</w:t>
      </w:r>
      <w:r>
        <w:rPr>
          <w:rFonts w:ascii="Arial" w:hAnsi="Arial" w:cs="Arial"/>
          <w:bCs/>
        </w:rPr>
        <w:t xml:space="preserve">   </w:t>
      </w:r>
      <w:r w:rsidR="002A6DCC" w:rsidRPr="00D103FA">
        <w:rPr>
          <w:rFonts w:ascii="Arial" w:hAnsi="Arial" w:cs="Arial"/>
          <w:bCs/>
        </w:rPr>
        <w:t xml:space="preserve">What are </w:t>
      </w:r>
      <w:r w:rsidR="00AB7DB8" w:rsidRPr="00D103FA">
        <w:rPr>
          <w:rFonts w:ascii="Arial" w:hAnsi="Arial" w:cs="Arial"/>
          <w:bCs/>
        </w:rPr>
        <w:t>the</w:t>
      </w:r>
      <w:r w:rsidR="002A6DCC" w:rsidRPr="00D103FA">
        <w:rPr>
          <w:rFonts w:ascii="Arial" w:hAnsi="Arial" w:cs="Arial"/>
          <w:bCs/>
        </w:rPr>
        <w:t xml:space="preserve"> threshold values for which you</w:t>
      </w:r>
      <w:r w:rsidR="00514A15" w:rsidRPr="00D103FA">
        <w:rPr>
          <w:rFonts w:ascii="Arial" w:hAnsi="Arial" w:cs="Arial"/>
          <w:bCs/>
        </w:rPr>
        <w:t>r program</w:t>
      </w:r>
      <w:r w:rsidR="002A6DCC" w:rsidRPr="00D103FA">
        <w:rPr>
          <w:rFonts w:ascii="Arial" w:hAnsi="Arial" w:cs="Arial"/>
          <w:bCs/>
        </w:rPr>
        <w:t xml:space="preserve"> demonstrate</w:t>
      </w:r>
      <w:r w:rsidR="00514A15" w:rsidRPr="00D103FA">
        <w:rPr>
          <w:rFonts w:ascii="Arial" w:hAnsi="Arial" w:cs="Arial"/>
          <w:bCs/>
        </w:rPr>
        <w:t>s</w:t>
      </w:r>
      <w:r w:rsidR="002A6DCC" w:rsidRPr="00D103FA">
        <w:rPr>
          <w:rFonts w:ascii="Arial" w:hAnsi="Arial" w:cs="Arial"/>
          <w:bCs/>
        </w:rPr>
        <w:t xml:space="preserve"> student achievement?</w:t>
      </w:r>
      <w:r w:rsidR="00E707B8" w:rsidRPr="00D103FA">
        <w:rPr>
          <w:rFonts w:ascii="Arial" w:hAnsi="Arial" w:cs="Arial"/>
          <w:bCs/>
        </w:rPr>
        <w:t xml:space="preserve"> </w:t>
      </w:r>
      <w:r w:rsidR="003D0C3C" w:rsidRPr="00D103FA">
        <w:rPr>
          <w:rFonts w:ascii="Arial" w:hAnsi="Arial" w:cs="Arial"/>
          <w:bCs/>
          <w:i/>
          <w:iCs/>
          <w:color w:val="0070C0"/>
        </w:rPr>
        <w:t xml:space="preserve">Note: </w:t>
      </w:r>
      <w:r w:rsidR="00DB7700" w:rsidRPr="00D103FA">
        <w:rPr>
          <w:rFonts w:ascii="Arial" w:hAnsi="Arial" w:cs="Arial"/>
          <w:bCs/>
          <w:i/>
          <w:iCs/>
          <w:color w:val="0070C0"/>
        </w:rPr>
        <w:t>Example</w:t>
      </w:r>
      <w:r w:rsidR="00E707B8" w:rsidRPr="00D103FA">
        <w:rPr>
          <w:rFonts w:ascii="Arial" w:hAnsi="Arial" w:cs="Arial"/>
          <w:bCs/>
          <w:i/>
          <w:iCs/>
          <w:color w:val="0070C0"/>
        </w:rPr>
        <w:t xml:space="preserve"> provided in the table should be deleted before submission</w:t>
      </w:r>
      <w:r w:rsidR="003D0C3C" w:rsidRPr="00D103FA">
        <w:rPr>
          <w:rFonts w:ascii="Arial" w:hAnsi="Arial" w:cs="Arial"/>
          <w:bCs/>
          <w:i/>
          <w:iCs/>
          <w:color w:val="0070C0"/>
        </w:rPr>
        <w:t>.</w:t>
      </w:r>
    </w:p>
    <w:p w14:paraId="6B147476" w14:textId="77777777" w:rsidR="003D0C3C" w:rsidRPr="00AB2AB2" w:rsidRDefault="003D0C3C" w:rsidP="003D0C3C">
      <w:pPr>
        <w:pStyle w:val="ListParagraph"/>
        <w:tabs>
          <w:tab w:val="right" w:pos="1800"/>
          <w:tab w:val="left" w:pos="1980"/>
        </w:tabs>
        <w:spacing w:after="0" w:line="240" w:lineRule="auto"/>
        <w:ind w:left="360"/>
        <w:rPr>
          <w:rFonts w:ascii="Arial" w:hAnsi="Arial" w:cs="Arial"/>
          <w:bCs/>
          <w:i/>
          <w:iCs/>
          <w:color w:val="0070C0"/>
        </w:rPr>
      </w:pPr>
    </w:p>
    <w:p w14:paraId="04EE51DF" w14:textId="77777777" w:rsidR="001669EE" w:rsidRPr="00EB5A55" w:rsidRDefault="001669EE" w:rsidP="001669EE">
      <w:pPr>
        <w:tabs>
          <w:tab w:val="right" w:pos="1800"/>
          <w:tab w:val="left" w:pos="1980"/>
        </w:tabs>
        <w:rPr>
          <w:rFonts w:ascii="Arial" w:hAnsi="Arial" w:cs="Arial"/>
          <w:b/>
        </w:rPr>
      </w:pPr>
    </w:p>
    <w:tbl>
      <w:tblPr>
        <w:tblStyle w:val="TableGrid"/>
        <w:tblW w:w="0" w:type="auto"/>
        <w:tblLook w:val="04A0" w:firstRow="1" w:lastRow="0" w:firstColumn="1" w:lastColumn="0" w:noHBand="0" w:noVBand="1"/>
      </w:tblPr>
      <w:tblGrid>
        <w:gridCol w:w="5790"/>
        <w:gridCol w:w="2143"/>
        <w:gridCol w:w="1417"/>
      </w:tblGrid>
      <w:tr w:rsidR="002A6DCC" w:rsidRPr="001669EE" w14:paraId="557AA882" w14:textId="77777777" w:rsidTr="001669EE">
        <w:trPr>
          <w:trHeight w:val="440"/>
        </w:trPr>
        <w:tc>
          <w:tcPr>
            <w:tcW w:w="9350" w:type="dxa"/>
            <w:gridSpan w:val="3"/>
            <w:vAlign w:val="center"/>
          </w:tcPr>
          <w:p w14:paraId="3BF8DE73" w14:textId="77777777" w:rsidR="002A6DCC" w:rsidRPr="001669EE" w:rsidRDefault="002A6DCC" w:rsidP="001669EE">
            <w:pPr>
              <w:pStyle w:val="Default"/>
              <w:jc w:val="center"/>
              <w:rPr>
                <w:rFonts w:ascii="Arial" w:hAnsi="Arial" w:cs="Arial"/>
                <w:b/>
                <w:bCs/>
                <w:sz w:val="20"/>
                <w:szCs w:val="20"/>
              </w:rPr>
            </w:pPr>
            <w:r w:rsidRPr="001669EE">
              <w:rPr>
                <w:rFonts w:ascii="Arial" w:hAnsi="Arial" w:cs="Arial"/>
                <w:b/>
                <w:bCs/>
                <w:sz w:val="20"/>
                <w:szCs w:val="20"/>
              </w:rPr>
              <w:t>Threshold Values</w:t>
            </w:r>
          </w:p>
        </w:tc>
      </w:tr>
      <w:tr w:rsidR="002A6DCC" w:rsidRPr="001669EE" w14:paraId="438D8599" w14:textId="77777777" w:rsidTr="00E26CAD">
        <w:tc>
          <w:tcPr>
            <w:tcW w:w="5935" w:type="dxa"/>
            <w:vAlign w:val="center"/>
          </w:tcPr>
          <w:p w14:paraId="5D9F6F0C" w14:textId="4E0E3E0C" w:rsidR="002A6DCC" w:rsidRPr="001669EE" w:rsidRDefault="002A6DCC" w:rsidP="001669EE">
            <w:pPr>
              <w:pStyle w:val="Default"/>
              <w:jc w:val="center"/>
              <w:rPr>
                <w:rFonts w:ascii="Arial" w:hAnsi="Arial" w:cs="Arial"/>
                <w:b/>
                <w:bCs/>
                <w:sz w:val="20"/>
                <w:szCs w:val="20"/>
              </w:rPr>
            </w:pPr>
            <w:r w:rsidRPr="001669EE">
              <w:rPr>
                <w:rFonts w:ascii="Arial" w:hAnsi="Arial" w:cs="Arial"/>
                <w:b/>
                <w:bCs/>
                <w:sz w:val="20"/>
                <w:szCs w:val="20"/>
              </w:rPr>
              <w:t>PROGRAM LEARNING OUTCOME</w:t>
            </w:r>
          </w:p>
        </w:tc>
        <w:tc>
          <w:tcPr>
            <w:tcW w:w="2183" w:type="dxa"/>
            <w:vAlign w:val="center"/>
          </w:tcPr>
          <w:p w14:paraId="487407CF" w14:textId="77777777" w:rsidR="002A6DCC" w:rsidRPr="001669EE" w:rsidRDefault="00C727A4" w:rsidP="001669EE">
            <w:pPr>
              <w:tabs>
                <w:tab w:val="right" w:pos="1800"/>
                <w:tab w:val="left" w:pos="1980"/>
              </w:tabs>
              <w:jc w:val="center"/>
              <w:rPr>
                <w:rFonts w:ascii="Arial" w:hAnsi="Arial" w:cs="Arial"/>
                <w:b/>
                <w:bCs/>
                <w:color w:val="FF0000"/>
                <w:sz w:val="20"/>
                <w:szCs w:val="20"/>
              </w:rPr>
            </w:pPr>
            <w:r w:rsidRPr="001669EE">
              <w:rPr>
                <w:rFonts w:ascii="Arial" w:hAnsi="Arial" w:cs="Arial"/>
                <w:b/>
                <w:bCs/>
                <w:sz w:val="20"/>
                <w:szCs w:val="20"/>
              </w:rPr>
              <w:t>Threshold Value</w:t>
            </w:r>
          </w:p>
        </w:tc>
        <w:tc>
          <w:tcPr>
            <w:tcW w:w="1232" w:type="dxa"/>
            <w:vAlign w:val="center"/>
          </w:tcPr>
          <w:p w14:paraId="265C71FC" w14:textId="48ABBDA9" w:rsidR="002A6DCC" w:rsidRPr="001669EE" w:rsidRDefault="00C727A4" w:rsidP="001669EE">
            <w:pPr>
              <w:pStyle w:val="Default"/>
              <w:jc w:val="center"/>
              <w:rPr>
                <w:rFonts w:ascii="Arial" w:hAnsi="Arial" w:cs="Arial"/>
                <w:b/>
                <w:bCs/>
                <w:sz w:val="20"/>
                <w:szCs w:val="20"/>
              </w:rPr>
            </w:pPr>
            <w:r w:rsidRPr="001669EE">
              <w:rPr>
                <w:rFonts w:ascii="Arial" w:hAnsi="Arial" w:cs="Arial"/>
                <w:b/>
                <w:bCs/>
                <w:sz w:val="20"/>
                <w:szCs w:val="20"/>
              </w:rPr>
              <w:t>Data Source</w:t>
            </w:r>
            <w:r w:rsidR="00E26CAD">
              <w:rPr>
                <w:rFonts w:ascii="Arial" w:hAnsi="Arial" w:cs="Arial"/>
                <w:b/>
                <w:bCs/>
                <w:sz w:val="20"/>
                <w:szCs w:val="20"/>
              </w:rPr>
              <w:t>(s)*</w:t>
            </w:r>
          </w:p>
        </w:tc>
      </w:tr>
      <w:tr w:rsidR="002A6DCC" w:rsidRPr="00254AFC" w14:paraId="55ED2C58" w14:textId="77777777" w:rsidTr="00E26CAD">
        <w:tc>
          <w:tcPr>
            <w:tcW w:w="5935" w:type="dxa"/>
            <w:vAlign w:val="center"/>
          </w:tcPr>
          <w:p w14:paraId="274B0923" w14:textId="11055EF9" w:rsidR="002A6DCC" w:rsidRPr="00254AFC" w:rsidRDefault="00BC2B1D" w:rsidP="00BC2B1D">
            <w:pPr>
              <w:pStyle w:val="Default"/>
              <w:numPr>
                <w:ilvl w:val="0"/>
                <w:numId w:val="19"/>
              </w:numPr>
              <w:jc w:val="center"/>
              <w:rPr>
                <w:rFonts w:ascii="Arial" w:hAnsi="Arial" w:cs="Arial"/>
                <w:i/>
                <w:iCs/>
                <w:sz w:val="20"/>
                <w:szCs w:val="20"/>
              </w:rPr>
            </w:pPr>
            <w:r>
              <w:rPr>
                <w:rFonts w:ascii="Arial" w:hAnsi="Arial" w:cs="Arial"/>
              </w:rPr>
              <w:t>Be able to effectively communicate verbally and through writing.</w:t>
            </w:r>
          </w:p>
        </w:tc>
        <w:tc>
          <w:tcPr>
            <w:tcW w:w="2183" w:type="dxa"/>
            <w:vAlign w:val="center"/>
          </w:tcPr>
          <w:p w14:paraId="04AA534B" w14:textId="5BD5D842" w:rsidR="002A6DCC" w:rsidRPr="00254AFC" w:rsidRDefault="00E707B8" w:rsidP="001669EE">
            <w:pPr>
              <w:tabs>
                <w:tab w:val="right" w:pos="1800"/>
                <w:tab w:val="left" w:pos="1980"/>
              </w:tabs>
              <w:jc w:val="center"/>
              <w:rPr>
                <w:rFonts w:ascii="Arial" w:hAnsi="Arial" w:cs="Arial"/>
                <w:i/>
                <w:iCs/>
                <w:color w:val="FF0000"/>
                <w:sz w:val="20"/>
                <w:szCs w:val="20"/>
              </w:rPr>
            </w:pPr>
            <w:r w:rsidRPr="00254AFC">
              <w:rPr>
                <w:rFonts w:ascii="Arial" w:hAnsi="Arial" w:cs="Arial"/>
                <w:i/>
                <w:iCs/>
                <w:sz w:val="20"/>
                <w:szCs w:val="20"/>
              </w:rPr>
              <w:t>The threshold value for this outcome is for 7</w:t>
            </w:r>
            <w:r w:rsidR="00BC2B1D">
              <w:rPr>
                <w:rFonts w:ascii="Arial" w:hAnsi="Arial" w:cs="Arial"/>
                <w:i/>
                <w:iCs/>
                <w:sz w:val="20"/>
                <w:szCs w:val="20"/>
              </w:rPr>
              <w:t>0</w:t>
            </w:r>
            <w:r w:rsidRPr="00254AFC">
              <w:rPr>
                <w:rFonts w:ascii="Arial" w:hAnsi="Arial" w:cs="Arial"/>
                <w:i/>
                <w:iCs/>
                <w:sz w:val="20"/>
                <w:szCs w:val="20"/>
              </w:rPr>
              <w:t>% of assessed student</w:t>
            </w:r>
            <w:r w:rsidR="00BD781F" w:rsidRPr="00254AFC">
              <w:rPr>
                <w:rFonts w:ascii="Arial" w:hAnsi="Arial" w:cs="Arial"/>
                <w:i/>
                <w:iCs/>
                <w:sz w:val="20"/>
                <w:szCs w:val="20"/>
              </w:rPr>
              <w:t>s</w:t>
            </w:r>
            <w:r w:rsidRPr="00254AFC">
              <w:rPr>
                <w:rFonts w:ascii="Arial" w:hAnsi="Arial" w:cs="Arial"/>
                <w:i/>
                <w:iCs/>
                <w:sz w:val="20"/>
                <w:szCs w:val="20"/>
              </w:rPr>
              <w:t xml:space="preserve"> to score above 2 on </w:t>
            </w:r>
            <w:r w:rsidR="000B2573" w:rsidRPr="00254AFC">
              <w:rPr>
                <w:rFonts w:ascii="Arial" w:hAnsi="Arial" w:cs="Arial"/>
                <w:i/>
                <w:iCs/>
                <w:sz w:val="20"/>
                <w:szCs w:val="20"/>
              </w:rPr>
              <w:t xml:space="preserve">a 1-4 </w:t>
            </w:r>
            <w:r w:rsidRPr="00254AFC">
              <w:rPr>
                <w:rFonts w:ascii="Arial" w:hAnsi="Arial" w:cs="Arial"/>
                <w:i/>
                <w:iCs/>
                <w:sz w:val="20"/>
                <w:szCs w:val="20"/>
              </w:rPr>
              <w:t>scoring rubric</w:t>
            </w:r>
            <w:r w:rsidR="00BD781F" w:rsidRPr="00254AFC">
              <w:rPr>
                <w:rFonts w:ascii="Arial" w:hAnsi="Arial" w:cs="Arial"/>
                <w:i/>
                <w:iCs/>
                <w:sz w:val="20"/>
                <w:szCs w:val="20"/>
              </w:rPr>
              <w:t>.</w:t>
            </w:r>
          </w:p>
        </w:tc>
        <w:tc>
          <w:tcPr>
            <w:tcW w:w="1232" w:type="dxa"/>
            <w:vAlign w:val="center"/>
          </w:tcPr>
          <w:p w14:paraId="154A13FA" w14:textId="799D8ACB" w:rsidR="002A6DCC" w:rsidRPr="00254AFC" w:rsidRDefault="00BC2B1D" w:rsidP="001669EE">
            <w:pPr>
              <w:tabs>
                <w:tab w:val="right" w:pos="1800"/>
                <w:tab w:val="left" w:pos="1980"/>
              </w:tabs>
              <w:jc w:val="center"/>
              <w:rPr>
                <w:rFonts w:ascii="Arial" w:hAnsi="Arial" w:cs="Arial"/>
                <w:i/>
                <w:iCs/>
                <w:color w:val="FF0000"/>
                <w:sz w:val="20"/>
                <w:szCs w:val="20"/>
              </w:rPr>
            </w:pPr>
            <w:r>
              <w:rPr>
                <w:rFonts w:ascii="Arial" w:hAnsi="Arial" w:cs="Arial"/>
                <w:i/>
                <w:iCs/>
                <w:sz w:val="20"/>
                <w:szCs w:val="20"/>
              </w:rPr>
              <w:t>Student final presentations</w:t>
            </w:r>
          </w:p>
        </w:tc>
      </w:tr>
      <w:tr w:rsidR="002A6DCC" w:rsidRPr="00EB5A55" w14:paraId="7124B5F3" w14:textId="77777777" w:rsidTr="00E26CAD">
        <w:tc>
          <w:tcPr>
            <w:tcW w:w="5935" w:type="dxa"/>
          </w:tcPr>
          <w:p w14:paraId="06CB1399" w14:textId="77777777" w:rsidR="002A6DCC" w:rsidRPr="00EB5A55" w:rsidRDefault="002A6DCC" w:rsidP="00D103FA">
            <w:pPr>
              <w:pStyle w:val="Default"/>
              <w:rPr>
                <w:rFonts w:ascii="Arial" w:hAnsi="Arial" w:cs="Arial"/>
                <w:sz w:val="20"/>
                <w:szCs w:val="20"/>
              </w:rPr>
            </w:pPr>
          </w:p>
        </w:tc>
        <w:tc>
          <w:tcPr>
            <w:tcW w:w="2183" w:type="dxa"/>
          </w:tcPr>
          <w:p w14:paraId="37BB9013" w14:textId="77777777" w:rsidR="002A6DCC" w:rsidRPr="00EB5A55" w:rsidRDefault="002A6DCC" w:rsidP="00D103FA">
            <w:pPr>
              <w:tabs>
                <w:tab w:val="right" w:pos="1800"/>
                <w:tab w:val="left" w:pos="1980"/>
              </w:tabs>
              <w:rPr>
                <w:rFonts w:ascii="Arial" w:hAnsi="Arial" w:cs="Arial"/>
                <w:color w:val="FF0000"/>
                <w:sz w:val="20"/>
                <w:szCs w:val="20"/>
              </w:rPr>
            </w:pPr>
          </w:p>
        </w:tc>
        <w:tc>
          <w:tcPr>
            <w:tcW w:w="1232" w:type="dxa"/>
          </w:tcPr>
          <w:p w14:paraId="31930B49" w14:textId="77777777" w:rsidR="002A6DCC" w:rsidRPr="00EB5A55" w:rsidRDefault="002A6DCC" w:rsidP="00D103FA">
            <w:pPr>
              <w:tabs>
                <w:tab w:val="right" w:pos="1800"/>
                <w:tab w:val="left" w:pos="1980"/>
              </w:tabs>
              <w:rPr>
                <w:rFonts w:ascii="Arial" w:hAnsi="Arial" w:cs="Arial"/>
                <w:color w:val="FF0000"/>
                <w:sz w:val="20"/>
                <w:szCs w:val="20"/>
              </w:rPr>
            </w:pPr>
          </w:p>
        </w:tc>
      </w:tr>
      <w:tr w:rsidR="002A6DCC" w:rsidRPr="00EB5A55" w14:paraId="7F6D3C20" w14:textId="77777777" w:rsidTr="00E26CAD">
        <w:tc>
          <w:tcPr>
            <w:tcW w:w="5935" w:type="dxa"/>
          </w:tcPr>
          <w:p w14:paraId="28652197" w14:textId="77777777" w:rsidR="002A6DCC" w:rsidRPr="00EB5A55" w:rsidRDefault="002A6DCC" w:rsidP="00D103FA">
            <w:pPr>
              <w:pStyle w:val="Default"/>
              <w:rPr>
                <w:rFonts w:ascii="Arial" w:hAnsi="Arial" w:cs="Arial"/>
                <w:sz w:val="20"/>
                <w:szCs w:val="20"/>
              </w:rPr>
            </w:pPr>
          </w:p>
        </w:tc>
        <w:tc>
          <w:tcPr>
            <w:tcW w:w="2183" w:type="dxa"/>
          </w:tcPr>
          <w:p w14:paraId="4AC67080" w14:textId="77777777" w:rsidR="002A6DCC" w:rsidRPr="00EB5A55" w:rsidRDefault="002A6DCC" w:rsidP="00D103FA">
            <w:pPr>
              <w:tabs>
                <w:tab w:val="right" w:pos="1800"/>
                <w:tab w:val="left" w:pos="1980"/>
              </w:tabs>
              <w:rPr>
                <w:rFonts w:ascii="Arial" w:hAnsi="Arial" w:cs="Arial"/>
                <w:color w:val="FF0000"/>
              </w:rPr>
            </w:pPr>
          </w:p>
        </w:tc>
        <w:tc>
          <w:tcPr>
            <w:tcW w:w="1232" w:type="dxa"/>
          </w:tcPr>
          <w:p w14:paraId="39D6C5C0" w14:textId="77777777" w:rsidR="002A6DCC" w:rsidRPr="00EB5A55" w:rsidRDefault="002A6DCC" w:rsidP="00D103FA">
            <w:pPr>
              <w:tabs>
                <w:tab w:val="right" w:pos="1800"/>
                <w:tab w:val="left" w:pos="1980"/>
              </w:tabs>
              <w:rPr>
                <w:rFonts w:ascii="Arial" w:hAnsi="Arial" w:cs="Arial"/>
                <w:color w:val="FF0000"/>
              </w:rPr>
            </w:pPr>
          </w:p>
        </w:tc>
      </w:tr>
      <w:tr w:rsidR="002A6DCC" w:rsidRPr="00EB5A55" w14:paraId="1A2749CE" w14:textId="77777777" w:rsidTr="00E26CAD">
        <w:tc>
          <w:tcPr>
            <w:tcW w:w="5935" w:type="dxa"/>
          </w:tcPr>
          <w:p w14:paraId="1CA88E9D" w14:textId="77777777" w:rsidR="002A6DCC" w:rsidRPr="00EB5A55" w:rsidRDefault="002A6DCC" w:rsidP="00D103FA">
            <w:pPr>
              <w:pStyle w:val="Default"/>
              <w:rPr>
                <w:rFonts w:ascii="Arial" w:hAnsi="Arial" w:cs="Arial"/>
                <w:sz w:val="20"/>
                <w:szCs w:val="20"/>
              </w:rPr>
            </w:pPr>
          </w:p>
        </w:tc>
        <w:tc>
          <w:tcPr>
            <w:tcW w:w="2183" w:type="dxa"/>
          </w:tcPr>
          <w:p w14:paraId="0973E199" w14:textId="77777777" w:rsidR="002A6DCC" w:rsidRPr="00EB5A55" w:rsidRDefault="002A6DCC" w:rsidP="00D103FA">
            <w:pPr>
              <w:tabs>
                <w:tab w:val="right" w:pos="1800"/>
                <w:tab w:val="left" w:pos="1980"/>
              </w:tabs>
              <w:rPr>
                <w:rFonts w:ascii="Arial" w:hAnsi="Arial" w:cs="Arial"/>
                <w:color w:val="FF0000"/>
              </w:rPr>
            </w:pPr>
          </w:p>
        </w:tc>
        <w:tc>
          <w:tcPr>
            <w:tcW w:w="1232" w:type="dxa"/>
          </w:tcPr>
          <w:p w14:paraId="3DA265C7" w14:textId="77777777" w:rsidR="002A6DCC" w:rsidRPr="00EB5A55" w:rsidRDefault="002A6DCC" w:rsidP="00D103FA">
            <w:pPr>
              <w:tabs>
                <w:tab w:val="right" w:pos="1800"/>
                <w:tab w:val="left" w:pos="1980"/>
              </w:tabs>
              <w:rPr>
                <w:rFonts w:ascii="Arial" w:hAnsi="Arial" w:cs="Arial"/>
                <w:color w:val="FF0000"/>
              </w:rPr>
            </w:pPr>
          </w:p>
        </w:tc>
      </w:tr>
      <w:tr w:rsidR="002A6DCC" w:rsidRPr="00EB5A55" w14:paraId="0819D834" w14:textId="77777777" w:rsidTr="00E26CAD">
        <w:tc>
          <w:tcPr>
            <w:tcW w:w="5935" w:type="dxa"/>
          </w:tcPr>
          <w:p w14:paraId="70471463" w14:textId="77777777" w:rsidR="002A6DCC" w:rsidRPr="00EB5A55" w:rsidRDefault="002A6DCC" w:rsidP="00D103FA">
            <w:pPr>
              <w:pStyle w:val="Default"/>
              <w:rPr>
                <w:rFonts w:ascii="Arial" w:hAnsi="Arial" w:cs="Arial"/>
                <w:i/>
                <w:iCs/>
                <w:sz w:val="20"/>
                <w:szCs w:val="20"/>
              </w:rPr>
            </w:pPr>
          </w:p>
        </w:tc>
        <w:tc>
          <w:tcPr>
            <w:tcW w:w="2183" w:type="dxa"/>
          </w:tcPr>
          <w:p w14:paraId="71E60EC6" w14:textId="77777777" w:rsidR="002A6DCC" w:rsidRPr="00EB5A55" w:rsidRDefault="002A6DCC" w:rsidP="00D103FA">
            <w:pPr>
              <w:tabs>
                <w:tab w:val="right" w:pos="1800"/>
                <w:tab w:val="left" w:pos="1980"/>
              </w:tabs>
              <w:rPr>
                <w:rFonts w:ascii="Arial" w:hAnsi="Arial" w:cs="Arial"/>
                <w:color w:val="FF0000"/>
              </w:rPr>
            </w:pPr>
          </w:p>
        </w:tc>
        <w:tc>
          <w:tcPr>
            <w:tcW w:w="1232" w:type="dxa"/>
          </w:tcPr>
          <w:p w14:paraId="21D1C907" w14:textId="77777777" w:rsidR="002A6DCC" w:rsidRPr="00EB5A55" w:rsidRDefault="002A6DCC" w:rsidP="00D103FA">
            <w:pPr>
              <w:tabs>
                <w:tab w:val="right" w:pos="1800"/>
                <w:tab w:val="left" w:pos="1980"/>
              </w:tabs>
              <w:rPr>
                <w:rFonts w:ascii="Arial" w:hAnsi="Arial" w:cs="Arial"/>
                <w:color w:val="FF0000"/>
              </w:rPr>
            </w:pPr>
          </w:p>
        </w:tc>
      </w:tr>
      <w:tr w:rsidR="002A6DCC" w:rsidRPr="00EB5A55" w14:paraId="579A893E" w14:textId="77777777" w:rsidTr="00E26CAD">
        <w:tc>
          <w:tcPr>
            <w:tcW w:w="5935" w:type="dxa"/>
          </w:tcPr>
          <w:p w14:paraId="62880161" w14:textId="77777777" w:rsidR="002A6DCC" w:rsidRPr="00EB5A55" w:rsidRDefault="002A6DCC" w:rsidP="00D103FA">
            <w:pPr>
              <w:pStyle w:val="Default"/>
              <w:rPr>
                <w:rFonts w:ascii="Arial" w:hAnsi="Arial" w:cs="Arial"/>
                <w:sz w:val="20"/>
                <w:szCs w:val="20"/>
              </w:rPr>
            </w:pPr>
          </w:p>
        </w:tc>
        <w:tc>
          <w:tcPr>
            <w:tcW w:w="2183" w:type="dxa"/>
          </w:tcPr>
          <w:p w14:paraId="16A9D2D0" w14:textId="77777777" w:rsidR="002A6DCC" w:rsidRPr="00EB5A55" w:rsidRDefault="002A6DCC" w:rsidP="00D103FA">
            <w:pPr>
              <w:tabs>
                <w:tab w:val="right" w:pos="1800"/>
                <w:tab w:val="left" w:pos="1980"/>
              </w:tabs>
              <w:rPr>
                <w:rFonts w:ascii="Arial" w:hAnsi="Arial" w:cs="Arial"/>
                <w:color w:val="FF0000"/>
              </w:rPr>
            </w:pPr>
          </w:p>
        </w:tc>
        <w:tc>
          <w:tcPr>
            <w:tcW w:w="1232" w:type="dxa"/>
          </w:tcPr>
          <w:p w14:paraId="0C09309C" w14:textId="77777777" w:rsidR="002A6DCC" w:rsidRPr="00EB5A55" w:rsidRDefault="002A6DCC" w:rsidP="00D103FA">
            <w:pPr>
              <w:tabs>
                <w:tab w:val="right" w:pos="1800"/>
                <w:tab w:val="left" w:pos="1980"/>
              </w:tabs>
              <w:rPr>
                <w:rFonts w:ascii="Arial" w:hAnsi="Arial" w:cs="Arial"/>
                <w:color w:val="FF0000"/>
              </w:rPr>
            </w:pPr>
          </w:p>
        </w:tc>
      </w:tr>
      <w:tr w:rsidR="002A6DCC" w:rsidRPr="00EB5A55" w14:paraId="3B1EB0D0" w14:textId="77777777" w:rsidTr="00E26CAD">
        <w:tc>
          <w:tcPr>
            <w:tcW w:w="5935" w:type="dxa"/>
          </w:tcPr>
          <w:p w14:paraId="5E8FEEAE" w14:textId="77777777" w:rsidR="002A6DCC" w:rsidRPr="00EB5A55" w:rsidRDefault="002A6DCC" w:rsidP="00D103FA">
            <w:pPr>
              <w:pStyle w:val="Default"/>
              <w:rPr>
                <w:rFonts w:ascii="Arial" w:hAnsi="Arial" w:cs="Arial"/>
                <w:sz w:val="20"/>
                <w:szCs w:val="20"/>
              </w:rPr>
            </w:pPr>
          </w:p>
        </w:tc>
        <w:tc>
          <w:tcPr>
            <w:tcW w:w="2183" w:type="dxa"/>
          </w:tcPr>
          <w:p w14:paraId="52C47D46" w14:textId="77777777" w:rsidR="002A6DCC" w:rsidRPr="00EB5A55" w:rsidRDefault="002A6DCC" w:rsidP="00D103FA">
            <w:pPr>
              <w:tabs>
                <w:tab w:val="right" w:pos="1800"/>
                <w:tab w:val="left" w:pos="1980"/>
              </w:tabs>
              <w:rPr>
                <w:rFonts w:ascii="Arial" w:hAnsi="Arial" w:cs="Arial"/>
                <w:color w:val="FF0000"/>
              </w:rPr>
            </w:pPr>
          </w:p>
        </w:tc>
        <w:tc>
          <w:tcPr>
            <w:tcW w:w="1232" w:type="dxa"/>
          </w:tcPr>
          <w:p w14:paraId="5706CE21" w14:textId="77777777" w:rsidR="002A6DCC" w:rsidRPr="00EB5A55" w:rsidRDefault="002A6DCC" w:rsidP="00D103FA">
            <w:pPr>
              <w:tabs>
                <w:tab w:val="right" w:pos="1800"/>
                <w:tab w:val="left" w:pos="1980"/>
              </w:tabs>
              <w:rPr>
                <w:rFonts w:ascii="Arial" w:hAnsi="Arial" w:cs="Arial"/>
                <w:color w:val="FF0000"/>
              </w:rPr>
            </w:pPr>
          </w:p>
        </w:tc>
      </w:tr>
      <w:tr w:rsidR="002A6DCC" w:rsidRPr="00EB5A55" w14:paraId="699AFA93" w14:textId="77777777" w:rsidTr="00E26CAD">
        <w:tc>
          <w:tcPr>
            <w:tcW w:w="5935" w:type="dxa"/>
          </w:tcPr>
          <w:p w14:paraId="2371F9D3" w14:textId="77777777" w:rsidR="002A6DCC" w:rsidRPr="00EB5A55" w:rsidRDefault="002A6DCC" w:rsidP="00D103FA">
            <w:pPr>
              <w:pStyle w:val="Default"/>
              <w:rPr>
                <w:rFonts w:ascii="Arial" w:hAnsi="Arial" w:cs="Arial"/>
                <w:sz w:val="20"/>
                <w:szCs w:val="20"/>
              </w:rPr>
            </w:pPr>
          </w:p>
        </w:tc>
        <w:tc>
          <w:tcPr>
            <w:tcW w:w="2183" w:type="dxa"/>
          </w:tcPr>
          <w:p w14:paraId="6689DA75" w14:textId="77777777" w:rsidR="002A6DCC" w:rsidRPr="00EB5A55" w:rsidRDefault="002A6DCC" w:rsidP="00D103FA">
            <w:pPr>
              <w:tabs>
                <w:tab w:val="right" w:pos="1800"/>
                <w:tab w:val="left" w:pos="1980"/>
              </w:tabs>
              <w:rPr>
                <w:rFonts w:ascii="Arial" w:hAnsi="Arial" w:cs="Arial"/>
                <w:color w:val="FF0000"/>
              </w:rPr>
            </w:pPr>
          </w:p>
        </w:tc>
        <w:tc>
          <w:tcPr>
            <w:tcW w:w="1232" w:type="dxa"/>
          </w:tcPr>
          <w:p w14:paraId="518EAD4B" w14:textId="77777777" w:rsidR="002A6DCC" w:rsidRPr="00EB5A55" w:rsidRDefault="002A6DCC" w:rsidP="00D103FA">
            <w:pPr>
              <w:tabs>
                <w:tab w:val="right" w:pos="1800"/>
                <w:tab w:val="left" w:pos="1980"/>
              </w:tabs>
              <w:rPr>
                <w:rFonts w:ascii="Arial" w:hAnsi="Arial" w:cs="Arial"/>
                <w:color w:val="FF0000"/>
              </w:rPr>
            </w:pPr>
          </w:p>
        </w:tc>
      </w:tr>
      <w:tr w:rsidR="002A6DCC" w:rsidRPr="00EB5A55" w14:paraId="6C23D230" w14:textId="77777777" w:rsidTr="00E26CAD">
        <w:tc>
          <w:tcPr>
            <w:tcW w:w="5935" w:type="dxa"/>
          </w:tcPr>
          <w:p w14:paraId="798BBB8E" w14:textId="77777777" w:rsidR="002A6DCC" w:rsidRPr="00EB5A55" w:rsidRDefault="002A6DCC" w:rsidP="00D103FA">
            <w:pPr>
              <w:pStyle w:val="Default"/>
              <w:rPr>
                <w:rFonts w:ascii="Arial" w:hAnsi="Arial" w:cs="Arial"/>
                <w:sz w:val="20"/>
                <w:szCs w:val="20"/>
              </w:rPr>
            </w:pPr>
          </w:p>
        </w:tc>
        <w:tc>
          <w:tcPr>
            <w:tcW w:w="2183" w:type="dxa"/>
          </w:tcPr>
          <w:p w14:paraId="00A734D8" w14:textId="77777777" w:rsidR="002A6DCC" w:rsidRPr="00EB5A55" w:rsidRDefault="002A6DCC" w:rsidP="00D103FA">
            <w:pPr>
              <w:tabs>
                <w:tab w:val="right" w:pos="1800"/>
                <w:tab w:val="left" w:pos="1980"/>
              </w:tabs>
              <w:rPr>
                <w:rFonts w:ascii="Arial" w:hAnsi="Arial" w:cs="Arial"/>
                <w:color w:val="FF0000"/>
              </w:rPr>
            </w:pPr>
          </w:p>
        </w:tc>
        <w:tc>
          <w:tcPr>
            <w:tcW w:w="1232" w:type="dxa"/>
          </w:tcPr>
          <w:p w14:paraId="29A2F87E" w14:textId="77777777" w:rsidR="002A6DCC" w:rsidRPr="00EB5A55" w:rsidRDefault="002A6DCC" w:rsidP="00D103FA">
            <w:pPr>
              <w:tabs>
                <w:tab w:val="right" w:pos="1800"/>
                <w:tab w:val="left" w:pos="1980"/>
              </w:tabs>
              <w:rPr>
                <w:rFonts w:ascii="Arial" w:hAnsi="Arial" w:cs="Arial"/>
                <w:color w:val="FF0000"/>
              </w:rPr>
            </w:pPr>
          </w:p>
        </w:tc>
      </w:tr>
      <w:tr w:rsidR="002A6DCC" w:rsidRPr="00EB5A55" w14:paraId="2F93F6F9" w14:textId="77777777" w:rsidTr="00E26CAD">
        <w:tc>
          <w:tcPr>
            <w:tcW w:w="5935" w:type="dxa"/>
          </w:tcPr>
          <w:p w14:paraId="35436DAB" w14:textId="77777777" w:rsidR="002A6DCC" w:rsidRPr="00EB5A55" w:rsidRDefault="002A6DCC" w:rsidP="00D103FA">
            <w:pPr>
              <w:pStyle w:val="Default"/>
              <w:rPr>
                <w:rFonts w:ascii="Arial" w:hAnsi="Arial" w:cs="Arial"/>
                <w:sz w:val="20"/>
                <w:szCs w:val="20"/>
              </w:rPr>
            </w:pPr>
          </w:p>
        </w:tc>
        <w:tc>
          <w:tcPr>
            <w:tcW w:w="2183" w:type="dxa"/>
          </w:tcPr>
          <w:p w14:paraId="76D2FC7B" w14:textId="77777777" w:rsidR="002A6DCC" w:rsidRPr="00EB5A55" w:rsidRDefault="002A6DCC" w:rsidP="00D103FA">
            <w:pPr>
              <w:tabs>
                <w:tab w:val="right" w:pos="1800"/>
                <w:tab w:val="left" w:pos="1980"/>
              </w:tabs>
              <w:rPr>
                <w:rFonts w:ascii="Arial" w:hAnsi="Arial" w:cs="Arial"/>
                <w:color w:val="FF0000"/>
              </w:rPr>
            </w:pPr>
          </w:p>
        </w:tc>
        <w:tc>
          <w:tcPr>
            <w:tcW w:w="1232" w:type="dxa"/>
          </w:tcPr>
          <w:p w14:paraId="172CDFD7" w14:textId="77777777" w:rsidR="002A6DCC" w:rsidRPr="00EB5A55" w:rsidRDefault="002A6DCC" w:rsidP="00D103FA">
            <w:pPr>
              <w:tabs>
                <w:tab w:val="right" w:pos="1800"/>
                <w:tab w:val="left" w:pos="1980"/>
              </w:tabs>
              <w:rPr>
                <w:rFonts w:ascii="Arial" w:hAnsi="Arial" w:cs="Arial"/>
                <w:color w:val="FF0000"/>
              </w:rPr>
            </w:pPr>
          </w:p>
        </w:tc>
      </w:tr>
      <w:tr w:rsidR="002A6DCC" w:rsidRPr="00EB5A55" w14:paraId="789642AB" w14:textId="77777777" w:rsidTr="00E26CAD">
        <w:tc>
          <w:tcPr>
            <w:tcW w:w="5935" w:type="dxa"/>
          </w:tcPr>
          <w:p w14:paraId="5A768D51" w14:textId="77777777" w:rsidR="002A6DCC" w:rsidRPr="00EB5A55" w:rsidRDefault="002A6DCC" w:rsidP="00D103FA">
            <w:pPr>
              <w:pStyle w:val="Default"/>
              <w:rPr>
                <w:rFonts w:ascii="Arial" w:hAnsi="Arial" w:cs="Arial"/>
                <w:sz w:val="20"/>
                <w:szCs w:val="20"/>
              </w:rPr>
            </w:pPr>
          </w:p>
        </w:tc>
        <w:tc>
          <w:tcPr>
            <w:tcW w:w="2183" w:type="dxa"/>
          </w:tcPr>
          <w:p w14:paraId="1118349F" w14:textId="77777777" w:rsidR="002A6DCC" w:rsidRPr="00EB5A55" w:rsidRDefault="002A6DCC" w:rsidP="00D103FA">
            <w:pPr>
              <w:tabs>
                <w:tab w:val="right" w:pos="1800"/>
                <w:tab w:val="left" w:pos="1980"/>
              </w:tabs>
              <w:rPr>
                <w:rFonts w:ascii="Arial" w:hAnsi="Arial" w:cs="Arial"/>
                <w:color w:val="FF0000"/>
              </w:rPr>
            </w:pPr>
          </w:p>
        </w:tc>
        <w:tc>
          <w:tcPr>
            <w:tcW w:w="1232" w:type="dxa"/>
          </w:tcPr>
          <w:p w14:paraId="68A76338" w14:textId="77777777" w:rsidR="002A6DCC" w:rsidRPr="00EB5A55" w:rsidRDefault="002A6DCC" w:rsidP="00D103FA">
            <w:pPr>
              <w:tabs>
                <w:tab w:val="right" w:pos="1800"/>
                <w:tab w:val="left" w:pos="1980"/>
              </w:tabs>
              <w:rPr>
                <w:rFonts w:ascii="Arial" w:hAnsi="Arial" w:cs="Arial"/>
                <w:color w:val="FF0000"/>
              </w:rPr>
            </w:pPr>
          </w:p>
        </w:tc>
      </w:tr>
    </w:tbl>
    <w:p w14:paraId="46FCC844" w14:textId="77777777" w:rsidR="00E26CAD" w:rsidRPr="00F77AB2" w:rsidRDefault="00E26CAD" w:rsidP="00E26CAD">
      <w:pPr>
        <w:tabs>
          <w:tab w:val="right" w:pos="1800"/>
          <w:tab w:val="left" w:pos="1980"/>
        </w:tabs>
        <w:rPr>
          <w:rFonts w:ascii="Arial" w:hAnsi="Arial" w:cs="Arial"/>
          <w:i/>
          <w:iCs/>
          <w:color w:val="0070C0"/>
          <w:sz w:val="20"/>
          <w:szCs w:val="20"/>
        </w:rPr>
      </w:pPr>
      <w:r w:rsidRPr="00F77AB2">
        <w:rPr>
          <w:rFonts w:ascii="Arial" w:hAnsi="Arial" w:cs="Arial"/>
          <w:i/>
          <w:iCs/>
          <w:color w:val="0070C0"/>
          <w:sz w:val="20"/>
          <w:szCs w:val="20"/>
        </w:rPr>
        <w:t xml:space="preserve">*Data sources should be examples of </w:t>
      </w:r>
      <w:r w:rsidRPr="00F77AB2">
        <w:rPr>
          <w:rFonts w:ascii="Arial" w:hAnsi="Arial" w:cs="Arial"/>
          <w:b/>
          <w:bCs/>
          <w:i/>
          <w:iCs/>
          <w:color w:val="0070C0"/>
          <w:sz w:val="20"/>
          <w:szCs w:val="20"/>
        </w:rPr>
        <w:t>direct evidence</w:t>
      </w:r>
      <w:r w:rsidRPr="00F77AB2">
        <w:rPr>
          <w:rFonts w:ascii="Arial" w:hAnsi="Arial" w:cs="Arial"/>
          <w:i/>
          <w:iCs/>
          <w:color w:val="0070C0"/>
          <w:sz w:val="20"/>
          <w:szCs w:val="20"/>
        </w:rPr>
        <w:t xml:space="preserve"> of student learning: specifically designed exam questions, written work, performances, presentations, projects (using a program-specific rubric – not a course grading rubric); scores and pass rates on licensure exams that assess key learning goals; observations of student skill or behavior; summaries classroom response systems; student reflections. </w:t>
      </w:r>
    </w:p>
    <w:p w14:paraId="6A9BB311" w14:textId="77777777" w:rsidR="00E26CAD" w:rsidRPr="00F77AB2" w:rsidRDefault="00E26CAD" w:rsidP="00E26CAD">
      <w:pPr>
        <w:tabs>
          <w:tab w:val="right" w:pos="1800"/>
          <w:tab w:val="left" w:pos="1980"/>
        </w:tabs>
        <w:rPr>
          <w:rFonts w:ascii="Arial" w:hAnsi="Arial" w:cs="Arial"/>
          <w:i/>
          <w:iCs/>
          <w:color w:val="0070C0"/>
          <w:sz w:val="20"/>
          <w:szCs w:val="20"/>
        </w:rPr>
      </w:pPr>
    </w:p>
    <w:p w14:paraId="72317AB9" w14:textId="77777777" w:rsidR="00E26CAD" w:rsidRPr="00F77AB2" w:rsidRDefault="00E26CAD" w:rsidP="00E26CAD">
      <w:pPr>
        <w:tabs>
          <w:tab w:val="right" w:pos="1800"/>
          <w:tab w:val="left" w:pos="1980"/>
        </w:tabs>
        <w:rPr>
          <w:rFonts w:ascii="Arial" w:hAnsi="Arial" w:cs="Arial"/>
          <w:i/>
          <w:iCs/>
          <w:color w:val="0070C0"/>
          <w:sz w:val="20"/>
          <w:szCs w:val="20"/>
        </w:rPr>
      </w:pPr>
      <w:r w:rsidRPr="00F77AB2">
        <w:rPr>
          <w:rFonts w:ascii="Arial" w:hAnsi="Arial" w:cs="Arial"/>
          <w:b/>
          <w:bCs/>
          <w:i/>
          <w:iCs/>
          <w:color w:val="0070C0"/>
          <w:sz w:val="20"/>
          <w:szCs w:val="20"/>
        </w:rPr>
        <w:t>Indirect evidence</w:t>
      </w:r>
      <w:r w:rsidRPr="00F77AB2">
        <w:rPr>
          <w:rFonts w:ascii="Arial" w:hAnsi="Arial" w:cs="Arial"/>
          <w:i/>
          <w:iCs/>
          <w:color w:val="0070C0"/>
          <w:sz w:val="20"/>
          <w:szCs w:val="20"/>
        </w:rPr>
        <w:t xml:space="preserve"> of student learning includes course grades, grade distributions, assignment grades, retention and graduation rates, alumni perceptions, and questions on end-of-course evaluations forms related to the course rather than the instructor. These may provide information for identifying areas of learning that need more direct assessment but should NOT be used as primary sources for direct evidence of student learning.</w:t>
      </w:r>
    </w:p>
    <w:p w14:paraId="0EA9F826" w14:textId="0141739C" w:rsidR="001669EE" w:rsidRDefault="001669EE" w:rsidP="002A6DCC">
      <w:pPr>
        <w:tabs>
          <w:tab w:val="right" w:pos="1800"/>
          <w:tab w:val="left" w:pos="1980"/>
        </w:tabs>
        <w:rPr>
          <w:rFonts w:ascii="Arial" w:hAnsi="Arial" w:cs="Arial"/>
          <w:b/>
          <w:sz w:val="28"/>
          <w:szCs w:val="28"/>
        </w:rPr>
      </w:pPr>
    </w:p>
    <w:p w14:paraId="57639559" w14:textId="33C887F5" w:rsidR="00272549" w:rsidRDefault="000B5CE9" w:rsidP="00272549">
      <w:pPr>
        <w:pStyle w:val="ListParagraph"/>
        <w:numPr>
          <w:ilvl w:val="0"/>
          <w:numId w:val="19"/>
        </w:numPr>
        <w:tabs>
          <w:tab w:val="right" w:pos="1800"/>
          <w:tab w:val="left" w:pos="1980"/>
        </w:tabs>
        <w:ind w:left="360"/>
        <w:rPr>
          <w:rFonts w:ascii="Arial" w:hAnsi="Arial" w:cs="Arial"/>
          <w:b/>
          <w:bCs/>
          <w:sz w:val="28"/>
          <w:szCs w:val="28"/>
        </w:rPr>
      </w:pPr>
      <w:r w:rsidRPr="0D905076">
        <w:rPr>
          <w:rFonts w:ascii="Arial" w:hAnsi="Arial" w:cs="Arial"/>
          <w:b/>
          <w:bCs/>
          <w:sz w:val="28"/>
          <w:szCs w:val="28"/>
        </w:rPr>
        <w:t>What Was Done</w:t>
      </w:r>
      <w:r w:rsidR="00E45023">
        <w:rPr>
          <w:rFonts w:ascii="Arial" w:hAnsi="Arial" w:cs="Arial"/>
          <w:b/>
          <w:bCs/>
          <w:sz w:val="28"/>
          <w:szCs w:val="28"/>
        </w:rPr>
        <w:t>.</w:t>
      </w:r>
      <w:r w:rsidR="0044694A" w:rsidRPr="0D905076">
        <w:rPr>
          <w:rFonts w:ascii="Arial" w:hAnsi="Arial" w:cs="Arial"/>
          <w:b/>
          <w:bCs/>
          <w:sz w:val="28"/>
          <w:szCs w:val="28"/>
        </w:rPr>
        <w:t xml:space="preserve"> </w:t>
      </w:r>
    </w:p>
    <w:p w14:paraId="56A8C068" w14:textId="41EA5628" w:rsidR="005201F2" w:rsidRPr="00163CC1" w:rsidRDefault="005201F2" w:rsidP="00D103FA">
      <w:pPr>
        <w:pStyle w:val="ListParagraph"/>
        <w:numPr>
          <w:ilvl w:val="0"/>
          <w:numId w:val="20"/>
        </w:numPr>
        <w:tabs>
          <w:tab w:val="right" w:pos="1800"/>
          <w:tab w:val="left" w:pos="1980"/>
        </w:tabs>
        <w:spacing w:before="120"/>
        <w:ind w:left="720"/>
        <w:rPr>
          <w:rFonts w:ascii="Arial" w:hAnsi="Arial" w:cs="Arial"/>
          <w:spacing w:val="-1"/>
        </w:rPr>
      </w:pPr>
      <w:r w:rsidRPr="0051360F">
        <w:rPr>
          <w:rFonts w:ascii="Arial" w:hAnsi="Arial" w:cs="Arial"/>
        </w:rPr>
        <w:t xml:space="preserve">Was the completed assessment consistent with the </w:t>
      </w:r>
      <w:r w:rsidR="009F59A8" w:rsidRPr="0051360F">
        <w:rPr>
          <w:rFonts w:ascii="Arial" w:hAnsi="Arial" w:cs="Arial"/>
        </w:rPr>
        <w:t xml:space="preserve">program’s </w:t>
      </w:r>
      <w:r w:rsidR="00E9718F" w:rsidRPr="0051360F">
        <w:rPr>
          <w:rFonts w:ascii="Arial" w:hAnsi="Arial" w:cs="Arial"/>
        </w:rPr>
        <w:t xml:space="preserve">assessment </w:t>
      </w:r>
      <w:r w:rsidRPr="0051360F">
        <w:rPr>
          <w:rFonts w:ascii="Arial" w:hAnsi="Arial" w:cs="Arial"/>
        </w:rPr>
        <w:t>plan?</w:t>
      </w:r>
      <w:r w:rsidR="007D01B0" w:rsidRPr="0051360F">
        <w:rPr>
          <w:rFonts w:ascii="Arial" w:hAnsi="Arial" w:cs="Arial"/>
        </w:rPr>
        <w:t xml:space="preserve"> </w:t>
      </w:r>
      <w:r w:rsidR="00163CC1" w:rsidRPr="003018EC">
        <w:rPr>
          <w:rFonts w:ascii="Arial" w:hAnsi="Arial" w:cs="Arial"/>
          <w:spacing w:val="-1"/>
        </w:rPr>
        <w:t>If not, please explain the adjustments that were made.</w:t>
      </w:r>
    </w:p>
    <w:p w14:paraId="2F907F35" w14:textId="77777777" w:rsidR="003018EC" w:rsidRPr="0051360F" w:rsidRDefault="003018EC" w:rsidP="003018EC">
      <w:pPr>
        <w:pStyle w:val="ListParagraph"/>
        <w:tabs>
          <w:tab w:val="right" w:pos="1800"/>
          <w:tab w:val="left" w:pos="1980"/>
        </w:tabs>
        <w:ind w:left="360"/>
        <w:rPr>
          <w:rFonts w:ascii="Arial" w:hAnsi="Arial" w:cs="Arial"/>
        </w:rPr>
      </w:pPr>
    </w:p>
    <w:p w14:paraId="362626A9" w14:textId="756E4210" w:rsidR="007D01B0" w:rsidRPr="00163CC1" w:rsidRDefault="0079540D" w:rsidP="00163CC1">
      <w:pPr>
        <w:pStyle w:val="ListParagraph"/>
        <w:tabs>
          <w:tab w:val="right" w:pos="1800"/>
          <w:tab w:val="left" w:pos="1980"/>
        </w:tabs>
        <w:ind w:left="360"/>
        <w:rPr>
          <w:rFonts w:ascii="Arial" w:hAnsi="Arial" w:cs="Arial"/>
        </w:rPr>
      </w:pPr>
      <w:r w:rsidRPr="0051360F">
        <w:rPr>
          <w:rFonts w:ascii="Arial" w:hAnsi="Arial" w:cs="Arial"/>
        </w:rPr>
        <w:t xml:space="preserve">  </w:t>
      </w:r>
      <w:r w:rsidR="00163CC1">
        <w:rPr>
          <w:rFonts w:ascii="Arial" w:hAnsi="Arial" w:cs="Arial"/>
        </w:rPr>
        <w:tab/>
      </w:r>
      <w:r w:rsidR="00163CC1">
        <w:rPr>
          <w:rFonts w:ascii="Arial" w:hAnsi="Arial" w:cs="Arial"/>
        </w:rPr>
        <w:tab/>
      </w:r>
      <w:r w:rsidR="00163CC1">
        <w:rPr>
          <w:rFonts w:ascii="Arial" w:hAnsi="Arial" w:cs="Arial"/>
        </w:rPr>
        <w:tab/>
      </w:r>
      <w:r w:rsidR="00163CC1" w:rsidRPr="0051360F">
        <w:rPr>
          <w:rFonts w:ascii="Arial" w:hAnsi="Arial" w:cs="Arial"/>
          <w:noProof/>
          <w:spacing w:val="-1"/>
        </w:rPr>
        <mc:AlternateContent>
          <mc:Choice Requires="wps">
            <w:drawing>
              <wp:inline distT="0" distB="0" distL="0" distR="0" wp14:anchorId="09F04DB1" wp14:editId="62E139AB">
                <wp:extent cx="209550" cy="190500"/>
                <wp:effectExtent l="0" t="0" r="19050" b="19050"/>
                <wp:docPr id="5" name="Rectangle 5"/>
                <wp:cNvGraphicFramePr/>
                <a:graphic xmlns:a="http://schemas.openxmlformats.org/drawingml/2006/main">
                  <a:graphicData uri="http://schemas.microsoft.com/office/word/2010/wordprocessingShape">
                    <wps:wsp>
                      <wps:cNvSpPr/>
                      <wps:spPr>
                        <a:xfrm>
                          <a:off x="0" y="0"/>
                          <a:ext cx="2095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BB999" w14:textId="77777777" w:rsidR="00163CC1" w:rsidRDefault="00163CC1" w:rsidP="00163CC1">
                            <w:pPr>
                              <w:jc w:val="center"/>
                            </w:pPr>
                          </w:p>
                          <w:p w14:paraId="1A8C2389" w14:textId="77777777" w:rsidR="00163CC1" w:rsidRDefault="00163CC1" w:rsidP="00163CC1">
                            <w:pPr>
                              <w:jc w:val="center"/>
                            </w:pPr>
                            <w:r w:rsidRPr="0079540D">
                              <w:rPr>
                                <w:noProof/>
                              </w:rPr>
                              <w:drawing>
                                <wp:inline distT="0" distB="0" distL="0" distR="0" wp14:anchorId="0D3C097A" wp14:editId="53444477">
                                  <wp:extent cx="1270" cy="1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F04DB1" id="Rectangle 5" o:spid="_x0000_s1029"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" filled="f" strokecolor="black [3213]" strokeweight="2pt">
                <v:textbox>
                  <w:txbxContent>
                    <w:p w14:paraId="797BB999" w14:textId="77777777" w:rsidR="00163CC1" w:rsidRDefault="00163CC1" w:rsidP="00163CC1">
                      <w:pPr>
                        <w:jc w:val="center"/>
                      </w:pPr>
                    </w:p>
                    <w:p w14:paraId="1A8C2389" w14:textId="77777777" w:rsidR="00163CC1" w:rsidRDefault="00163CC1" w:rsidP="00163CC1">
                      <w:pPr>
                        <w:jc w:val="center"/>
                      </w:pPr>
                      <w:r w:rsidRPr="0079540D">
                        <w:rPr>
                          <w:noProof/>
                        </w:rPr>
                        <w:drawing>
                          <wp:inline distT="0" distB="0" distL="0" distR="0" wp14:anchorId="0D3C097A" wp14:editId="53444477">
                            <wp:extent cx="1270" cy="1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sidR="00163CC1">
        <w:rPr>
          <w:rFonts w:ascii="Arial" w:hAnsi="Arial" w:cs="Arial"/>
        </w:rPr>
        <w:tab/>
      </w:r>
      <w:r w:rsidRPr="0051360F">
        <w:rPr>
          <w:rFonts w:ascii="Arial" w:hAnsi="Arial" w:cs="Arial"/>
        </w:rPr>
        <w:t>Yes</w:t>
      </w:r>
      <w:r w:rsidR="00163CC1">
        <w:rPr>
          <w:rFonts w:ascii="Arial" w:hAnsi="Arial" w:cs="Arial"/>
        </w:rPr>
        <w:tab/>
      </w:r>
      <w:r w:rsidR="00163CC1">
        <w:rPr>
          <w:rFonts w:ascii="Arial" w:hAnsi="Arial" w:cs="Arial"/>
        </w:rPr>
        <w:tab/>
      </w:r>
      <w:r w:rsidR="00163CC1">
        <w:rPr>
          <w:rFonts w:ascii="Arial" w:hAnsi="Arial" w:cs="Arial"/>
        </w:rPr>
        <w:tab/>
      </w:r>
      <w:r w:rsidR="00163CC1">
        <w:rPr>
          <w:rFonts w:ascii="Arial" w:hAnsi="Arial" w:cs="Arial"/>
        </w:rPr>
        <w:tab/>
      </w:r>
      <w:r w:rsidR="00163CC1" w:rsidRPr="0051360F">
        <w:rPr>
          <w:rFonts w:ascii="Arial" w:hAnsi="Arial" w:cs="Arial"/>
          <w:noProof/>
          <w:spacing w:val="-1"/>
        </w:rPr>
        <mc:AlternateContent>
          <mc:Choice Requires="wps">
            <w:drawing>
              <wp:inline distT="0" distB="0" distL="0" distR="0" wp14:anchorId="0CAAEB6D" wp14:editId="2AD472D3">
                <wp:extent cx="209550" cy="190500"/>
                <wp:effectExtent l="12700" t="12700" r="19050" b="12700"/>
                <wp:docPr id="7" name="Rectangle 7"/>
                <wp:cNvGraphicFramePr/>
                <a:graphic xmlns:a="http://schemas.openxmlformats.org/drawingml/2006/main">
                  <a:graphicData uri="http://schemas.microsoft.com/office/word/2010/wordprocessingShape">
                    <wps:wsp>
                      <wps:cNvSpPr/>
                      <wps:spPr>
                        <a:xfrm>
                          <a:off x="0" y="0"/>
                          <a:ext cx="209550" cy="1905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2AD00" w14:textId="77777777" w:rsidR="00163CC1" w:rsidRDefault="00163CC1" w:rsidP="00163CC1">
                            <w:pPr>
                              <w:jc w:val="center"/>
                            </w:pPr>
                          </w:p>
                          <w:p w14:paraId="78A387D4" w14:textId="77777777" w:rsidR="00163CC1" w:rsidRDefault="00163CC1" w:rsidP="00163CC1">
                            <w:pPr>
                              <w:jc w:val="center"/>
                            </w:pPr>
                            <w:r w:rsidRPr="0079540D">
                              <w:rPr>
                                <w:noProof/>
                              </w:rPr>
                              <w:drawing>
                                <wp:inline distT="0" distB="0" distL="0" distR="0" wp14:anchorId="349EBE03" wp14:editId="48EC4571">
                                  <wp:extent cx="1270" cy="1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AAEB6D" id="Rectangle 7" o:spid="_x0000_s1030"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" fillcolor="#4f81bd [3204]" strokecolor="black [3213]" strokeweight="2pt">
                <v:textbox>
                  <w:txbxContent>
                    <w:p w14:paraId="03B2AD00" w14:textId="77777777" w:rsidR="00163CC1" w:rsidRDefault="00163CC1" w:rsidP="00163CC1">
                      <w:pPr>
                        <w:jc w:val="center"/>
                      </w:pPr>
                    </w:p>
                    <w:p w14:paraId="78A387D4" w14:textId="77777777" w:rsidR="00163CC1" w:rsidRDefault="00163CC1" w:rsidP="00163CC1">
                      <w:pPr>
                        <w:jc w:val="center"/>
                      </w:pPr>
                      <w:r w:rsidRPr="0079540D">
                        <w:rPr>
                          <w:noProof/>
                        </w:rPr>
                        <w:drawing>
                          <wp:inline distT="0" distB="0" distL="0" distR="0" wp14:anchorId="349EBE03" wp14:editId="48EC4571">
                            <wp:extent cx="1270" cy="1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sidR="00163CC1">
        <w:rPr>
          <w:rFonts w:ascii="Arial" w:hAnsi="Arial" w:cs="Arial"/>
        </w:rPr>
        <w:t xml:space="preserve"> No</w:t>
      </w:r>
    </w:p>
    <w:p w14:paraId="3C1D4AC9" w14:textId="3CFAA1D4" w:rsidR="0079540D" w:rsidRPr="0051360F" w:rsidRDefault="00BC2B1D" w:rsidP="0079540D">
      <w:pPr>
        <w:pStyle w:val="ListParagraph"/>
        <w:tabs>
          <w:tab w:val="right" w:pos="1800"/>
          <w:tab w:val="left" w:pos="1980"/>
        </w:tabs>
        <w:ind w:left="360"/>
        <w:rPr>
          <w:rFonts w:ascii="Arial" w:hAnsi="Arial" w:cs="Arial"/>
          <w:spacing w:val="-1"/>
        </w:rPr>
      </w:pPr>
      <w:r>
        <w:rPr>
          <w:rFonts w:ascii="Arial" w:hAnsi="Arial" w:cs="Arial"/>
          <w:spacing w:val="-1"/>
        </w:rPr>
        <w:t xml:space="preserve">We do not have a current assessment plan that has been shared with new faculty. We have adjusted the previous plan to make sure we are assessing all PLO </w:t>
      </w:r>
      <w:r w:rsidR="00FB77D1">
        <w:rPr>
          <w:rFonts w:ascii="Arial" w:hAnsi="Arial" w:cs="Arial"/>
          <w:spacing w:val="-1"/>
        </w:rPr>
        <w:t>in this timeframe.</w:t>
      </w:r>
    </w:p>
    <w:p w14:paraId="4311AF20" w14:textId="398E5D5F" w:rsidR="003018EC" w:rsidRDefault="00E76DAD" w:rsidP="00D103FA">
      <w:pPr>
        <w:pStyle w:val="Heading2"/>
        <w:numPr>
          <w:ilvl w:val="0"/>
          <w:numId w:val="20"/>
        </w:numPr>
        <w:spacing w:before="120"/>
        <w:ind w:left="720"/>
        <w:rPr>
          <w:rFonts w:ascii="Arial" w:hAnsi="Arial" w:cs="Arial"/>
          <w:b w:val="0"/>
          <w:bCs w:val="0"/>
          <w:sz w:val="22"/>
          <w:szCs w:val="22"/>
        </w:rPr>
      </w:pPr>
      <w:r w:rsidRPr="0051360F">
        <w:rPr>
          <w:rFonts w:ascii="Arial" w:hAnsi="Arial" w:cs="Arial"/>
          <w:b w:val="0"/>
          <w:bCs w:val="0"/>
          <w:sz w:val="22"/>
          <w:szCs w:val="22"/>
        </w:rPr>
        <w:lastRenderedPageBreak/>
        <w:t>How were data collected</w:t>
      </w:r>
      <w:r w:rsidR="00AB7DB8" w:rsidRPr="0051360F">
        <w:rPr>
          <w:rFonts w:ascii="Arial" w:hAnsi="Arial" w:cs="Arial"/>
          <w:b w:val="0"/>
          <w:bCs w:val="0"/>
          <w:sz w:val="22"/>
          <w:szCs w:val="22"/>
        </w:rPr>
        <w:t xml:space="preserve"> </w:t>
      </w:r>
      <w:r w:rsidR="00AB7DB8" w:rsidRPr="00FB3257">
        <w:rPr>
          <w:rFonts w:ascii="Arial" w:hAnsi="Arial" w:cs="Arial"/>
          <w:b w:val="0"/>
          <w:bCs w:val="0"/>
          <w:sz w:val="22"/>
          <w:szCs w:val="22"/>
        </w:rPr>
        <w:t>and analyzed</w:t>
      </w:r>
      <w:r w:rsidR="00325294" w:rsidRPr="00FB3257">
        <w:rPr>
          <w:rFonts w:ascii="Arial" w:hAnsi="Arial" w:cs="Arial"/>
          <w:b w:val="0"/>
          <w:bCs w:val="0"/>
          <w:sz w:val="22"/>
          <w:szCs w:val="22"/>
        </w:rPr>
        <w:t xml:space="preserve"> and by whom</w:t>
      </w:r>
      <w:r w:rsidRPr="0051360F">
        <w:rPr>
          <w:rFonts w:ascii="Arial" w:hAnsi="Arial" w:cs="Arial"/>
          <w:b w:val="0"/>
          <w:bCs w:val="0"/>
          <w:sz w:val="22"/>
          <w:szCs w:val="22"/>
        </w:rPr>
        <w:t>? Please include method of collection and sample size.</w:t>
      </w:r>
    </w:p>
    <w:p w14:paraId="202C4CE0" w14:textId="5606D3D4" w:rsidR="00FB77D1" w:rsidRPr="00FB77D1" w:rsidRDefault="00FB77D1" w:rsidP="00FB77D1">
      <w:r>
        <w:t xml:space="preserve">Data was collected by a faculty member who was not teaching the class. They watched all student presentations and assessed them with a rubric. </w:t>
      </w:r>
    </w:p>
    <w:p w14:paraId="55B3B7A1" w14:textId="42D5129C" w:rsidR="008F5560" w:rsidRPr="00AB2AB2" w:rsidRDefault="002A6DCC" w:rsidP="00D103FA">
      <w:pPr>
        <w:pStyle w:val="ListParagraph"/>
        <w:numPr>
          <w:ilvl w:val="0"/>
          <w:numId w:val="20"/>
        </w:numPr>
        <w:tabs>
          <w:tab w:val="right" w:pos="1800"/>
          <w:tab w:val="left" w:pos="1980"/>
        </w:tabs>
        <w:spacing w:before="120"/>
        <w:ind w:left="720"/>
        <w:rPr>
          <w:rFonts w:ascii="Arial" w:hAnsi="Arial" w:cs="Arial"/>
          <w:i/>
          <w:iCs/>
        </w:rPr>
      </w:pPr>
      <w:r w:rsidRPr="00AB2AB2">
        <w:rPr>
          <w:rFonts w:ascii="Arial" w:hAnsi="Arial" w:cs="Arial"/>
        </w:rPr>
        <w:t>Please provide a rubric that demonstrates how your data w</w:t>
      </w:r>
      <w:r w:rsidR="6683B1DD" w:rsidRPr="00AB2AB2">
        <w:rPr>
          <w:rFonts w:ascii="Arial" w:hAnsi="Arial" w:cs="Arial"/>
        </w:rPr>
        <w:t>ere</w:t>
      </w:r>
      <w:r w:rsidRPr="00AB2AB2">
        <w:rPr>
          <w:rFonts w:ascii="Arial" w:hAnsi="Arial" w:cs="Arial"/>
        </w:rPr>
        <w:t xml:space="preserve"> evaluated.</w:t>
      </w:r>
      <w:r w:rsidR="00E029E3" w:rsidRPr="00AB2AB2">
        <w:rPr>
          <w:rFonts w:ascii="Arial" w:hAnsi="Arial" w:cs="Arial"/>
        </w:rPr>
        <w:t xml:space="preserve"> </w:t>
      </w:r>
      <w:r w:rsidR="000F09F9">
        <w:rPr>
          <w:rFonts w:ascii="Arial" w:hAnsi="Arial" w:cs="Arial"/>
          <w:i/>
          <w:iCs/>
          <w:color w:val="0070C0"/>
        </w:rPr>
        <w:t xml:space="preserve">Note: </w:t>
      </w:r>
      <w:r w:rsidR="00E029E3" w:rsidRPr="00AB2AB2">
        <w:rPr>
          <w:rFonts w:ascii="Arial" w:hAnsi="Arial" w:cs="Arial"/>
          <w:i/>
          <w:iCs/>
          <w:color w:val="0070C0"/>
        </w:rPr>
        <w:t xml:space="preserve">Rubrics are program-specific NOT course </w:t>
      </w:r>
      <w:r w:rsidR="00B826BF" w:rsidRPr="00AB2AB2">
        <w:rPr>
          <w:rFonts w:ascii="Arial" w:hAnsi="Arial" w:cs="Arial"/>
          <w:i/>
          <w:iCs/>
          <w:color w:val="0070C0"/>
        </w:rPr>
        <w:t xml:space="preserve">grading </w:t>
      </w:r>
      <w:r w:rsidR="00E029E3" w:rsidRPr="00AB2AB2">
        <w:rPr>
          <w:rFonts w:ascii="Arial" w:hAnsi="Arial" w:cs="Arial"/>
          <w:i/>
          <w:iCs/>
          <w:color w:val="0070C0"/>
        </w:rPr>
        <w:t>rubrics</w:t>
      </w:r>
      <w:r w:rsidR="00941AF6" w:rsidRPr="00AB2AB2">
        <w:rPr>
          <w:rFonts w:ascii="Arial" w:hAnsi="Arial" w:cs="Arial"/>
          <w:i/>
          <w:iCs/>
          <w:color w:val="0070C0"/>
        </w:rPr>
        <w:t>.</w:t>
      </w:r>
      <w:r w:rsidR="00AB2AB2">
        <w:rPr>
          <w:rFonts w:ascii="Arial" w:hAnsi="Arial" w:cs="Arial"/>
          <w:i/>
          <w:iCs/>
          <w:color w:val="0070C0"/>
        </w:rPr>
        <w:t xml:space="preserve"> </w:t>
      </w:r>
      <w:r w:rsidR="00DB7700" w:rsidRPr="00AB2AB2">
        <w:rPr>
          <w:rFonts w:ascii="Arial" w:hAnsi="Arial" w:cs="Arial"/>
          <w:i/>
          <w:iCs/>
          <w:color w:val="0070C0"/>
        </w:rPr>
        <w:t>Example provided below should be deleted before submission</w:t>
      </w:r>
      <w:r w:rsidR="00FD1DFD" w:rsidRPr="00AB2AB2">
        <w:rPr>
          <w:rFonts w:ascii="Arial" w:hAnsi="Arial" w:cs="Arial"/>
          <w:i/>
          <w:iCs/>
          <w:color w:val="0070C0"/>
        </w:rPr>
        <w:t xml:space="preserve"> – your rubric may be </w:t>
      </w:r>
      <w:r w:rsidR="000B2573" w:rsidRPr="00AB2AB2">
        <w:rPr>
          <w:rFonts w:ascii="Arial" w:hAnsi="Arial" w:cs="Arial"/>
          <w:i/>
          <w:iCs/>
          <w:color w:val="0070C0"/>
        </w:rPr>
        <w:t xml:space="preserve">very </w:t>
      </w:r>
      <w:r w:rsidR="003018EC" w:rsidRPr="00AB2AB2">
        <w:rPr>
          <w:rFonts w:ascii="Arial" w:hAnsi="Arial" w:cs="Arial"/>
          <w:i/>
          <w:iCs/>
          <w:color w:val="0070C0"/>
        </w:rPr>
        <w:t>different;</w:t>
      </w:r>
      <w:r w:rsidR="00FD1DFD" w:rsidRPr="00AB2AB2">
        <w:rPr>
          <w:rFonts w:ascii="Arial" w:hAnsi="Arial" w:cs="Arial"/>
          <w:i/>
          <w:iCs/>
          <w:color w:val="0070C0"/>
        </w:rPr>
        <w:t xml:space="preserve"> it just needs to explain the criteria used for evaluating </w:t>
      </w:r>
      <w:r w:rsidR="001A0C79">
        <w:rPr>
          <w:rFonts w:ascii="Arial" w:hAnsi="Arial" w:cs="Arial"/>
          <w:i/>
          <w:iCs/>
          <w:color w:val="0070C0"/>
        </w:rPr>
        <w:t>the student artifacts as they relate to the PLOs being assessed</w:t>
      </w:r>
      <w:r w:rsidR="001E146A" w:rsidRPr="00AB2AB2">
        <w:rPr>
          <w:rFonts w:ascii="Arial" w:hAnsi="Arial" w:cs="Arial"/>
          <w:i/>
          <w:iCs/>
          <w:color w:val="0070C0"/>
        </w:rPr>
        <w:t>.</w:t>
      </w:r>
      <w:r w:rsidRPr="00AB2AB2">
        <w:rPr>
          <w:i/>
          <w:iCs/>
        </w:rPr>
        <w:br/>
      </w:r>
    </w:p>
    <w:tbl>
      <w:tblPr>
        <w:tblStyle w:val="TableGrid"/>
        <w:tblW w:w="0" w:type="auto"/>
        <w:tblLook w:val="04A0" w:firstRow="1" w:lastRow="0" w:firstColumn="1" w:lastColumn="0" w:noHBand="0" w:noVBand="1"/>
      </w:tblPr>
      <w:tblGrid>
        <w:gridCol w:w="1795"/>
        <w:gridCol w:w="1980"/>
        <w:gridCol w:w="1890"/>
        <w:gridCol w:w="1710"/>
        <w:gridCol w:w="1890"/>
      </w:tblGrid>
      <w:tr w:rsidR="005A4B6A" w:rsidRPr="00EB5A55" w14:paraId="46BCC398" w14:textId="77777777" w:rsidTr="005A4B6A">
        <w:tc>
          <w:tcPr>
            <w:tcW w:w="1795" w:type="dxa"/>
          </w:tcPr>
          <w:p w14:paraId="77FFD633" w14:textId="77777777" w:rsidR="005A4B6A" w:rsidRPr="002C12AA" w:rsidRDefault="005A4B6A" w:rsidP="002A6DCC">
            <w:pPr>
              <w:tabs>
                <w:tab w:val="right" w:pos="1800"/>
                <w:tab w:val="left" w:pos="1980"/>
              </w:tabs>
              <w:rPr>
                <w:rFonts w:ascii="Arial" w:hAnsi="Arial" w:cs="Arial"/>
                <w:b/>
                <w:sz w:val="20"/>
                <w:szCs w:val="20"/>
              </w:rPr>
            </w:pPr>
            <w:r w:rsidRPr="002C12AA">
              <w:rPr>
                <w:rFonts w:ascii="Arial" w:hAnsi="Arial" w:cs="Arial"/>
                <w:b/>
                <w:sz w:val="20"/>
                <w:szCs w:val="20"/>
              </w:rPr>
              <w:t>Indicators</w:t>
            </w:r>
          </w:p>
        </w:tc>
        <w:tc>
          <w:tcPr>
            <w:tcW w:w="1980" w:type="dxa"/>
          </w:tcPr>
          <w:p w14:paraId="2CC95F49" w14:textId="77777777" w:rsidR="005A4B6A" w:rsidRPr="002C12AA" w:rsidRDefault="005A4B6A" w:rsidP="002A6DCC">
            <w:pPr>
              <w:tabs>
                <w:tab w:val="right" w:pos="1800"/>
                <w:tab w:val="left" w:pos="1980"/>
              </w:tabs>
              <w:rPr>
                <w:rFonts w:ascii="Arial" w:hAnsi="Arial" w:cs="Arial"/>
                <w:b/>
                <w:sz w:val="20"/>
                <w:szCs w:val="20"/>
              </w:rPr>
            </w:pPr>
            <w:r w:rsidRPr="002C12AA">
              <w:rPr>
                <w:rFonts w:ascii="Arial" w:hAnsi="Arial" w:cs="Arial"/>
                <w:b/>
                <w:sz w:val="20"/>
                <w:szCs w:val="20"/>
              </w:rPr>
              <w:t>Beginning - 1</w:t>
            </w:r>
          </w:p>
        </w:tc>
        <w:tc>
          <w:tcPr>
            <w:tcW w:w="1890" w:type="dxa"/>
          </w:tcPr>
          <w:p w14:paraId="445937A1" w14:textId="77777777" w:rsidR="005A4B6A" w:rsidRPr="002C12AA" w:rsidRDefault="005A4B6A" w:rsidP="002A6DCC">
            <w:pPr>
              <w:tabs>
                <w:tab w:val="right" w:pos="1800"/>
                <w:tab w:val="left" w:pos="1980"/>
              </w:tabs>
              <w:rPr>
                <w:rFonts w:ascii="Arial" w:hAnsi="Arial" w:cs="Arial"/>
                <w:b/>
                <w:sz w:val="20"/>
                <w:szCs w:val="20"/>
              </w:rPr>
            </w:pPr>
            <w:r w:rsidRPr="002C12AA">
              <w:rPr>
                <w:rFonts w:ascii="Arial" w:hAnsi="Arial" w:cs="Arial"/>
                <w:b/>
                <w:sz w:val="20"/>
                <w:szCs w:val="20"/>
              </w:rPr>
              <w:t>Developing- 2</w:t>
            </w:r>
          </w:p>
        </w:tc>
        <w:tc>
          <w:tcPr>
            <w:tcW w:w="1710" w:type="dxa"/>
          </w:tcPr>
          <w:p w14:paraId="2DB7F99A" w14:textId="77777777" w:rsidR="005A4B6A" w:rsidRPr="002C12AA" w:rsidRDefault="005A4B6A" w:rsidP="002A6DCC">
            <w:pPr>
              <w:tabs>
                <w:tab w:val="right" w:pos="1800"/>
                <w:tab w:val="left" w:pos="1980"/>
              </w:tabs>
              <w:rPr>
                <w:rFonts w:ascii="Arial" w:hAnsi="Arial" w:cs="Arial"/>
                <w:b/>
                <w:sz w:val="20"/>
                <w:szCs w:val="20"/>
              </w:rPr>
            </w:pPr>
            <w:r w:rsidRPr="002C12AA">
              <w:rPr>
                <w:rFonts w:ascii="Arial" w:hAnsi="Arial" w:cs="Arial"/>
                <w:b/>
                <w:sz w:val="20"/>
                <w:szCs w:val="20"/>
              </w:rPr>
              <w:t>Competent- 3</w:t>
            </w:r>
          </w:p>
        </w:tc>
        <w:tc>
          <w:tcPr>
            <w:tcW w:w="1890" w:type="dxa"/>
          </w:tcPr>
          <w:p w14:paraId="05EF41D2" w14:textId="77777777" w:rsidR="005A4B6A" w:rsidRPr="002C12AA" w:rsidRDefault="005A4B6A" w:rsidP="002A6DCC">
            <w:pPr>
              <w:tabs>
                <w:tab w:val="right" w:pos="1800"/>
                <w:tab w:val="left" w:pos="1980"/>
              </w:tabs>
              <w:rPr>
                <w:rFonts w:ascii="Arial" w:hAnsi="Arial" w:cs="Arial"/>
                <w:b/>
                <w:sz w:val="20"/>
                <w:szCs w:val="20"/>
              </w:rPr>
            </w:pPr>
            <w:r w:rsidRPr="002C12AA">
              <w:rPr>
                <w:rFonts w:ascii="Arial" w:hAnsi="Arial" w:cs="Arial"/>
                <w:b/>
                <w:sz w:val="20"/>
                <w:szCs w:val="20"/>
              </w:rPr>
              <w:t>Accomplished- 4</w:t>
            </w:r>
          </w:p>
        </w:tc>
      </w:tr>
      <w:tr w:rsidR="005A4B6A" w:rsidRPr="00EB5A55" w14:paraId="50B45992" w14:textId="77777777" w:rsidTr="00E76DAD">
        <w:tc>
          <w:tcPr>
            <w:tcW w:w="1795" w:type="dxa"/>
            <w:vAlign w:val="center"/>
          </w:tcPr>
          <w:p w14:paraId="52A881CC" w14:textId="6C4606D5" w:rsidR="005A4B6A" w:rsidRPr="002C12AA" w:rsidRDefault="00434416" w:rsidP="00E76DAD">
            <w:pPr>
              <w:rPr>
                <w:rFonts w:ascii="Arial" w:hAnsi="Arial" w:cs="Arial"/>
                <w:sz w:val="20"/>
                <w:szCs w:val="20"/>
              </w:rPr>
            </w:pPr>
            <w:r>
              <w:rPr>
                <w:rFonts w:ascii="Arial" w:hAnsi="Arial" w:cs="Arial"/>
                <w:sz w:val="20"/>
                <w:szCs w:val="20"/>
              </w:rPr>
              <w:t xml:space="preserve">Demonstration of plant propagation technique </w:t>
            </w:r>
          </w:p>
        </w:tc>
        <w:tc>
          <w:tcPr>
            <w:tcW w:w="1980" w:type="dxa"/>
            <w:vAlign w:val="center"/>
          </w:tcPr>
          <w:p w14:paraId="25885850" w14:textId="658C0716" w:rsidR="005A4B6A" w:rsidRPr="002C12AA" w:rsidRDefault="00FA740C" w:rsidP="00E76DAD">
            <w:pPr>
              <w:tabs>
                <w:tab w:val="right" w:pos="1800"/>
                <w:tab w:val="left" w:pos="1980"/>
              </w:tabs>
              <w:rPr>
                <w:rFonts w:ascii="Arial" w:hAnsi="Arial" w:cs="Arial"/>
                <w:b/>
                <w:sz w:val="20"/>
                <w:szCs w:val="20"/>
              </w:rPr>
            </w:pPr>
            <w:r>
              <w:rPr>
                <w:rFonts w:ascii="Segoe UI" w:hAnsi="Segoe UI" w:cs="Segoe UI"/>
                <w:color w:val="374151"/>
                <w:sz w:val="21"/>
                <w:szCs w:val="21"/>
              </w:rPr>
              <w:t>1: Limited or no demonstration of plant propagation techniques.</w:t>
            </w:r>
          </w:p>
        </w:tc>
        <w:tc>
          <w:tcPr>
            <w:tcW w:w="1890" w:type="dxa"/>
            <w:vAlign w:val="center"/>
          </w:tcPr>
          <w:p w14:paraId="7AB0A96F" w14:textId="5DE5E87B" w:rsidR="005A4B6A" w:rsidRPr="002C12AA" w:rsidRDefault="00FA740C" w:rsidP="00E76DAD">
            <w:pPr>
              <w:tabs>
                <w:tab w:val="right" w:pos="1800"/>
                <w:tab w:val="left" w:pos="1980"/>
              </w:tabs>
              <w:rPr>
                <w:rFonts w:ascii="Arial" w:hAnsi="Arial" w:cs="Arial"/>
                <w:b/>
                <w:sz w:val="20"/>
                <w:szCs w:val="20"/>
              </w:rPr>
            </w:pPr>
            <w:r>
              <w:rPr>
                <w:rFonts w:ascii="Segoe UI" w:hAnsi="Segoe UI" w:cs="Segoe UI"/>
                <w:color w:val="374151"/>
                <w:sz w:val="21"/>
                <w:szCs w:val="21"/>
              </w:rPr>
              <w:t>2: Some demonstration with inaccuracies or unclear presentation.</w:t>
            </w:r>
          </w:p>
        </w:tc>
        <w:tc>
          <w:tcPr>
            <w:tcW w:w="1710" w:type="dxa"/>
            <w:vAlign w:val="center"/>
          </w:tcPr>
          <w:p w14:paraId="30E2AC8F" w14:textId="77777777" w:rsidR="00FA740C" w:rsidRDefault="00FA740C" w:rsidP="00FA740C">
            <w:pPr>
              <w:rPr>
                <w:rFonts w:ascii="Segoe UI" w:hAnsi="Segoe UI" w:cs="Segoe UI"/>
                <w:color w:val="374151"/>
                <w:sz w:val="21"/>
                <w:szCs w:val="21"/>
              </w:rPr>
            </w:pPr>
            <w:r>
              <w:rPr>
                <w:rFonts w:ascii="Segoe UI" w:hAnsi="Segoe UI" w:cs="Segoe UI"/>
                <w:color w:val="374151"/>
                <w:sz w:val="21"/>
                <w:szCs w:val="21"/>
              </w:rPr>
              <w:br/>
              <w:t>3: Clear and accurate demonstration of plant propagation techniques.</w:t>
            </w:r>
          </w:p>
          <w:p w14:paraId="66610640" w14:textId="684CEDDF" w:rsidR="005A4B6A" w:rsidRPr="002C12AA" w:rsidRDefault="005A4B6A" w:rsidP="00E76DAD">
            <w:pPr>
              <w:tabs>
                <w:tab w:val="right" w:pos="1800"/>
                <w:tab w:val="left" w:pos="1980"/>
              </w:tabs>
              <w:rPr>
                <w:rFonts w:ascii="Arial" w:hAnsi="Arial" w:cs="Arial"/>
                <w:b/>
                <w:sz w:val="20"/>
                <w:szCs w:val="20"/>
              </w:rPr>
            </w:pPr>
          </w:p>
        </w:tc>
        <w:tc>
          <w:tcPr>
            <w:tcW w:w="1890" w:type="dxa"/>
            <w:vAlign w:val="center"/>
          </w:tcPr>
          <w:p w14:paraId="48A3D878" w14:textId="559FDE9D" w:rsidR="005A4B6A" w:rsidRPr="002C12AA" w:rsidRDefault="00FA740C" w:rsidP="00E76DAD">
            <w:pPr>
              <w:rPr>
                <w:rFonts w:ascii="Arial" w:hAnsi="Arial" w:cs="Arial"/>
                <w:sz w:val="20"/>
                <w:szCs w:val="20"/>
              </w:rPr>
            </w:pPr>
            <w:r>
              <w:rPr>
                <w:rFonts w:ascii="Segoe UI" w:hAnsi="Segoe UI" w:cs="Segoe UI"/>
                <w:color w:val="374151"/>
                <w:sz w:val="21"/>
                <w:szCs w:val="21"/>
              </w:rPr>
              <w:t>4: Exceptional demonstration with precise and expert-level execution.</w:t>
            </w:r>
          </w:p>
        </w:tc>
      </w:tr>
      <w:tr w:rsidR="005A4B6A" w:rsidRPr="00EB5A55" w14:paraId="1B0B360E" w14:textId="77777777" w:rsidTr="00E76DAD">
        <w:tc>
          <w:tcPr>
            <w:tcW w:w="1795" w:type="dxa"/>
            <w:vAlign w:val="center"/>
          </w:tcPr>
          <w:p w14:paraId="31DD180C" w14:textId="39DD84C1" w:rsidR="005A4B6A" w:rsidRPr="002C12AA" w:rsidRDefault="00434416" w:rsidP="00E76DAD">
            <w:pPr>
              <w:rPr>
                <w:rFonts w:ascii="Arial" w:hAnsi="Arial" w:cs="Arial"/>
                <w:sz w:val="20"/>
                <w:szCs w:val="20"/>
              </w:rPr>
            </w:pPr>
            <w:r>
              <w:rPr>
                <w:rFonts w:ascii="Arial" w:hAnsi="Arial" w:cs="Arial"/>
                <w:sz w:val="20"/>
                <w:szCs w:val="20"/>
              </w:rPr>
              <w:t>Description and uses</w:t>
            </w:r>
          </w:p>
        </w:tc>
        <w:tc>
          <w:tcPr>
            <w:tcW w:w="1980" w:type="dxa"/>
            <w:vAlign w:val="center"/>
          </w:tcPr>
          <w:p w14:paraId="09F04E51" w14:textId="265AE205" w:rsidR="005A4B6A" w:rsidRPr="002C12AA" w:rsidRDefault="00FA740C" w:rsidP="00E76DAD">
            <w:pPr>
              <w:rPr>
                <w:rFonts w:ascii="Arial" w:hAnsi="Arial" w:cs="Arial"/>
                <w:sz w:val="20"/>
                <w:szCs w:val="20"/>
              </w:rPr>
            </w:pPr>
            <w:r>
              <w:rPr>
                <w:rFonts w:ascii="Segoe UI" w:hAnsi="Segoe UI" w:cs="Segoe UI"/>
                <w:color w:val="374151"/>
                <w:sz w:val="21"/>
                <w:szCs w:val="21"/>
              </w:rPr>
              <w:t>1: Incomplete or inaccurate description of the propagation technique and its uses.</w:t>
            </w:r>
          </w:p>
        </w:tc>
        <w:tc>
          <w:tcPr>
            <w:tcW w:w="1890" w:type="dxa"/>
            <w:vAlign w:val="center"/>
          </w:tcPr>
          <w:p w14:paraId="2F2427BC" w14:textId="77777777" w:rsidR="00FA740C" w:rsidRDefault="00FA740C" w:rsidP="00FA740C">
            <w:pPr>
              <w:rPr>
                <w:rFonts w:ascii="Segoe UI" w:hAnsi="Segoe UI" w:cs="Segoe UI"/>
                <w:color w:val="374151"/>
                <w:sz w:val="21"/>
                <w:szCs w:val="21"/>
              </w:rPr>
            </w:pPr>
            <w:r>
              <w:rPr>
                <w:rFonts w:ascii="Segoe UI" w:hAnsi="Segoe UI" w:cs="Segoe UI"/>
                <w:color w:val="374151"/>
                <w:sz w:val="21"/>
                <w:szCs w:val="21"/>
              </w:rPr>
              <w:br/>
              <w:t>2: Basic description with some inaccuracies or incomplete coverage.</w:t>
            </w:r>
          </w:p>
          <w:p w14:paraId="62F9379D" w14:textId="07E85871" w:rsidR="005A4B6A" w:rsidRPr="002C12AA" w:rsidRDefault="005A4B6A" w:rsidP="00E76DAD">
            <w:pPr>
              <w:rPr>
                <w:rFonts w:ascii="Arial" w:hAnsi="Arial" w:cs="Arial"/>
                <w:sz w:val="20"/>
                <w:szCs w:val="20"/>
              </w:rPr>
            </w:pPr>
          </w:p>
        </w:tc>
        <w:tc>
          <w:tcPr>
            <w:tcW w:w="1710" w:type="dxa"/>
            <w:vAlign w:val="center"/>
          </w:tcPr>
          <w:p w14:paraId="3C1DDE22" w14:textId="77777777" w:rsidR="00685403" w:rsidRDefault="00685403" w:rsidP="00685403">
            <w:pPr>
              <w:rPr>
                <w:rFonts w:ascii="Segoe UI" w:hAnsi="Segoe UI" w:cs="Segoe UI"/>
                <w:color w:val="374151"/>
                <w:sz w:val="21"/>
                <w:szCs w:val="21"/>
              </w:rPr>
            </w:pPr>
            <w:r>
              <w:rPr>
                <w:rFonts w:ascii="Segoe UI" w:hAnsi="Segoe UI" w:cs="Segoe UI"/>
                <w:color w:val="374151"/>
                <w:sz w:val="21"/>
                <w:szCs w:val="21"/>
              </w:rPr>
              <w:br/>
              <w:t>3: Comprehensive and accurate description of the technique and its uses.</w:t>
            </w:r>
          </w:p>
          <w:p w14:paraId="0DD77919" w14:textId="4A8659A0" w:rsidR="005A4B6A" w:rsidRPr="002C12AA" w:rsidRDefault="005A4B6A" w:rsidP="00E76DAD">
            <w:pPr>
              <w:tabs>
                <w:tab w:val="right" w:pos="1800"/>
                <w:tab w:val="left" w:pos="1980"/>
              </w:tabs>
              <w:rPr>
                <w:rFonts w:ascii="Arial" w:hAnsi="Arial" w:cs="Arial"/>
                <w:b/>
                <w:sz w:val="20"/>
                <w:szCs w:val="20"/>
              </w:rPr>
            </w:pPr>
          </w:p>
        </w:tc>
        <w:tc>
          <w:tcPr>
            <w:tcW w:w="1890" w:type="dxa"/>
            <w:vAlign w:val="center"/>
          </w:tcPr>
          <w:p w14:paraId="1E25611C" w14:textId="066EEC55" w:rsidR="005A4B6A" w:rsidRPr="002C12AA" w:rsidRDefault="00685403" w:rsidP="00E76DAD">
            <w:pPr>
              <w:rPr>
                <w:rFonts w:ascii="Arial" w:hAnsi="Arial" w:cs="Arial"/>
                <w:sz w:val="20"/>
                <w:szCs w:val="20"/>
              </w:rPr>
            </w:pPr>
            <w:r>
              <w:rPr>
                <w:rFonts w:ascii="Segoe UI" w:hAnsi="Segoe UI" w:cs="Segoe UI"/>
                <w:color w:val="374151"/>
                <w:sz w:val="21"/>
                <w:szCs w:val="21"/>
              </w:rPr>
              <w:t>4: In-depth, insightful description with a thorough understanding of application</w:t>
            </w:r>
          </w:p>
        </w:tc>
      </w:tr>
      <w:tr w:rsidR="005A4B6A" w:rsidRPr="00EB5A55" w14:paraId="18931C5B" w14:textId="77777777" w:rsidTr="00E76DAD">
        <w:tc>
          <w:tcPr>
            <w:tcW w:w="1795" w:type="dxa"/>
            <w:vAlign w:val="center"/>
          </w:tcPr>
          <w:p w14:paraId="18258A7C" w14:textId="65CA8E93" w:rsidR="005A4B6A" w:rsidRPr="002C12AA" w:rsidRDefault="005A4B6A" w:rsidP="00E76DAD">
            <w:pPr>
              <w:rPr>
                <w:rFonts w:ascii="Arial" w:hAnsi="Arial" w:cs="Arial"/>
                <w:sz w:val="20"/>
                <w:szCs w:val="20"/>
              </w:rPr>
            </w:pPr>
            <w:r w:rsidRPr="002C12AA">
              <w:rPr>
                <w:rFonts w:ascii="Arial" w:hAnsi="Arial" w:cs="Arial"/>
                <w:sz w:val="20"/>
                <w:szCs w:val="20"/>
              </w:rPr>
              <w:t>Synthesis</w:t>
            </w:r>
            <w:r w:rsidR="00434416">
              <w:rPr>
                <w:rFonts w:ascii="Arial" w:hAnsi="Arial" w:cs="Arial"/>
                <w:sz w:val="20"/>
                <w:szCs w:val="20"/>
              </w:rPr>
              <w:t xml:space="preserve"> of information</w:t>
            </w:r>
          </w:p>
        </w:tc>
        <w:tc>
          <w:tcPr>
            <w:tcW w:w="1980" w:type="dxa"/>
            <w:vAlign w:val="center"/>
          </w:tcPr>
          <w:p w14:paraId="733E70E4" w14:textId="3EFCDA9F" w:rsidR="005A4B6A" w:rsidRPr="002C12AA" w:rsidRDefault="00685403" w:rsidP="00E76DAD">
            <w:pPr>
              <w:tabs>
                <w:tab w:val="right" w:pos="1800"/>
                <w:tab w:val="left" w:pos="1980"/>
              </w:tabs>
              <w:rPr>
                <w:rFonts w:ascii="Arial" w:hAnsi="Arial" w:cs="Arial"/>
                <w:b/>
                <w:sz w:val="20"/>
                <w:szCs w:val="20"/>
              </w:rPr>
            </w:pPr>
            <w:r>
              <w:rPr>
                <w:rFonts w:ascii="Segoe UI" w:hAnsi="Segoe UI" w:cs="Segoe UI"/>
                <w:color w:val="374151"/>
                <w:sz w:val="21"/>
                <w:szCs w:val="21"/>
              </w:rPr>
              <w:t>1: Little to no integration of information, lacks coherence.</w:t>
            </w:r>
          </w:p>
        </w:tc>
        <w:tc>
          <w:tcPr>
            <w:tcW w:w="1890" w:type="dxa"/>
            <w:vAlign w:val="center"/>
          </w:tcPr>
          <w:p w14:paraId="5C5F4AD5" w14:textId="77777777" w:rsidR="00685403" w:rsidRDefault="00685403" w:rsidP="00685403">
            <w:pPr>
              <w:rPr>
                <w:rFonts w:ascii="Segoe UI" w:hAnsi="Segoe UI" w:cs="Segoe UI"/>
                <w:color w:val="374151"/>
                <w:sz w:val="21"/>
                <w:szCs w:val="21"/>
              </w:rPr>
            </w:pPr>
            <w:r>
              <w:rPr>
                <w:rFonts w:ascii="Segoe UI" w:hAnsi="Segoe UI" w:cs="Segoe UI"/>
                <w:color w:val="374151"/>
                <w:sz w:val="21"/>
                <w:szCs w:val="21"/>
              </w:rPr>
              <w:br/>
              <w:t>2: Limited synthesis with some connections between information.</w:t>
            </w:r>
          </w:p>
          <w:p w14:paraId="3D7DBD5C" w14:textId="036E778D" w:rsidR="005A4B6A" w:rsidRPr="002C12AA" w:rsidRDefault="005A4B6A" w:rsidP="00E76DAD">
            <w:pPr>
              <w:tabs>
                <w:tab w:val="right" w:pos="1800"/>
                <w:tab w:val="left" w:pos="1980"/>
              </w:tabs>
              <w:rPr>
                <w:rFonts w:ascii="Arial" w:hAnsi="Arial" w:cs="Arial"/>
                <w:b/>
                <w:sz w:val="20"/>
                <w:szCs w:val="20"/>
              </w:rPr>
            </w:pPr>
          </w:p>
        </w:tc>
        <w:tc>
          <w:tcPr>
            <w:tcW w:w="1710" w:type="dxa"/>
            <w:vAlign w:val="center"/>
          </w:tcPr>
          <w:p w14:paraId="1BD646DE" w14:textId="25DF6FC4" w:rsidR="005A4B6A" w:rsidRPr="002C12AA" w:rsidRDefault="00685403" w:rsidP="00E76DAD">
            <w:pPr>
              <w:tabs>
                <w:tab w:val="right" w:pos="1800"/>
                <w:tab w:val="left" w:pos="1980"/>
              </w:tabs>
              <w:rPr>
                <w:rFonts w:ascii="Arial" w:hAnsi="Arial" w:cs="Arial"/>
                <w:b/>
                <w:sz w:val="20"/>
                <w:szCs w:val="20"/>
              </w:rPr>
            </w:pPr>
            <w:r>
              <w:rPr>
                <w:rFonts w:ascii="Segoe UI" w:hAnsi="Segoe UI" w:cs="Segoe UI"/>
                <w:color w:val="374151"/>
                <w:sz w:val="21"/>
                <w:szCs w:val="21"/>
              </w:rPr>
              <w:t>3: Effective synthesis, demonstrating a clear understanding of the topic.</w:t>
            </w:r>
          </w:p>
        </w:tc>
        <w:tc>
          <w:tcPr>
            <w:tcW w:w="1890" w:type="dxa"/>
            <w:vAlign w:val="center"/>
          </w:tcPr>
          <w:p w14:paraId="66CC4BE3" w14:textId="77777777" w:rsidR="00364504" w:rsidRDefault="00364504" w:rsidP="00364504">
            <w:pPr>
              <w:rPr>
                <w:rFonts w:ascii="Segoe UI" w:hAnsi="Segoe UI" w:cs="Segoe UI"/>
                <w:color w:val="374151"/>
                <w:sz w:val="21"/>
                <w:szCs w:val="21"/>
              </w:rPr>
            </w:pPr>
            <w:r>
              <w:rPr>
                <w:rFonts w:ascii="Segoe UI" w:hAnsi="Segoe UI" w:cs="Segoe UI"/>
                <w:color w:val="374151"/>
                <w:sz w:val="21"/>
                <w:szCs w:val="21"/>
              </w:rPr>
              <w:br/>
              <w:t>4: Outstanding synthesis, integrating diverse information seamlessly.</w:t>
            </w:r>
          </w:p>
          <w:p w14:paraId="06698154" w14:textId="7C56FF73" w:rsidR="005A4B6A" w:rsidRPr="002C12AA" w:rsidRDefault="005A4B6A" w:rsidP="00E76DAD">
            <w:pPr>
              <w:rPr>
                <w:rFonts w:ascii="Arial" w:hAnsi="Arial" w:cs="Arial"/>
                <w:sz w:val="20"/>
                <w:szCs w:val="20"/>
              </w:rPr>
            </w:pPr>
          </w:p>
        </w:tc>
      </w:tr>
      <w:tr w:rsidR="005A4B6A" w:rsidRPr="00EB5A55" w14:paraId="065680FE" w14:textId="77777777" w:rsidTr="00E76DAD">
        <w:tc>
          <w:tcPr>
            <w:tcW w:w="1795" w:type="dxa"/>
            <w:vAlign w:val="center"/>
          </w:tcPr>
          <w:p w14:paraId="5EB3824F" w14:textId="6A7DBB56" w:rsidR="005A4B6A" w:rsidRPr="002C12AA" w:rsidRDefault="00434416" w:rsidP="00E76DAD">
            <w:pPr>
              <w:tabs>
                <w:tab w:val="right" w:pos="1800"/>
                <w:tab w:val="left" w:pos="1980"/>
              </w:tabs>
              <w:rPr>
                <w:rFonts w:ascii="Arial" w:hAnsi="Arial" w:cs="Arial"/>
                <w:b/>
                <w:sz w:val="20"/>
                <w:szCs w:val="20"/>
              </w:rPr>
            </w:pPr>
            <w:r>
              <w:rPr>
                <w:rFonts w:ascii="Arial" w:hAnsi="Arial" w:cs="Arial"/>
                <w:sz w:val="20"/>
                <w:szCs w:val="20"/>
              </w:rPr>
              <w:t>Communication clarity</w:t>
            </w:r>
          </w:p>
        </w:tc>
        <w:tc>
          <w:tcPr>
            <w:tcW w:w="1980" w:type="dxa"/>
            <w:vAlign w:val="center"/>
          </w:tcPr>
          <w:p w14:paraId="279AF3D5" w14:textId="20E87697" w:rsidR="005A4B6A" w:rsidRPr="002C12AA" w:rsidRDefault="00364504" w:rsidP="00E76DAD">
            <w:pPr>
              <w:tabs>
                <w:tab w:val="right" w:pos="1800"/>
                <w:tab w:val="left" w:pos="1980"/>
              </w:tabs>
              <w:rPr>
                <w:rFonts w:ascii="Arial" w:hAnsi="Arial" w:cs="Arial"/>
                <w:b/>
                <w:sz w:val="20"/>
                <w:szCs w:val="20"/>
              </w:rPr>
            </w:pPr>
            <w:r>
              <w:rPr>
                <w:rFonts w:ascii="Segoe UI" w:hAnsi="Segoe UI" w:cs="Segoe UI"/>
                <w:color w:val="374151"/>
                <w:sz w:val="21"/>
                <w:szCs w:val="21"/>
              </w:rPr>
              <w:t>1: Poorly organized and difficult to follow, unclear communication.</w:t>
            </w:r>
          </w:p>
        </w:tc>
        <w:tc>
          <w:tcPr>
            <w:tcW w:w="1890" w:type="dxa"/>
            <w:vAlign w:val="center"/>
          </w:tcPr>
          <w:p w14:paraId="349D92ED" w14:textId="77777777" w:rsidR="00364504" w:rsidRDefault="00364504" w:rsidP="00364504">
            <w:pPr>
              <w:rPr>
                <w:rFonts w:ascii="Segoe UI" w:hAnsi="Segoe UI" w:cs="Segoe UI"/>
                <w:color w:val="374151"/>
                <w:sz w:val="21"/>
                <w:szCs w:val="21"/>
              </w:rPr>
            </w:pPr>
            <w:r>
              <w:rPr>
                <w:rFonts w:ascii="Segoe UI" w:hAnsi="Segoe UI" w:cs="Segoe UI"/>
                <w:color w:val="374151"/>
                <w:sz w:val="21"/>
                <w:szCs w:val="21"/>
              </w:rPr>
              <w:br/>
              <w:t>2: Adequate organization, but some confusion in communication.</w:t>
            </w:r>
          </w:p>
          <w:p w14:paraId="7E88F1C4" w14:textId="3F63EFE2" w:rsidR="005A4B6A" w:rsidRPr="002C12AA" w:rsidRDefault="005A4B6A" w:rsidP="00E76DAD">
            <w:pPr>
              <w:tabs>
                <w:tab w:val="right" w:pos="1800"/>
                <w:tab w:val="left" w:pos="1980"/>
              </w:tabs>
              <w:rPr>
                <w:rFonts w:ascii="Arial" w:hAnsi="Arial" w:cs="Arial"/>
                <w:b/>
                <w:sz w:val="20"/>
                <w:szCs w:val="20"/>
              </w:rPr>
            </w:pPr>
          </w:p>
        </w:tc>
        <w:tc>
          <w:tcPr>
            <w:tcW w:w="1710" w:type="dxa"/>
            <w:vAlign w:val="center"/>
          </w:tcPr>
          <w:p w14:paraId="66AFDFAA" w14:textId="0ED6C553" w:rsidR="005A4B6A" w:rsidRPr="002C12AA" w:rsidRDefault="00364504" w:rsidP="00E76DAD">
            <w:pPr>
              <w:tabs>
                <w:tab w:val="right" w:pos="1800"/>
                <w:tab w:val="left" w:pos="1980"/>
              </w:tabs>
              <w:rPr>
                <w:rFonts w:ascii="Arial" w:hAnsi="Arial" w:cs="Arial"/>
                <w:b/>
                <w:sz w:val="20"/>
                <w:szCs w:val="20"/>
              </w:rPr>
            </w:pPr>
            <w:r>
              <w:rPr>
                <w:rFonts w:ascii="Segoe UI" w:hAnsi="Segoe UI" w:cs="Segoe UI"/>
                <w:color w:val="374151"/>
                <w:sz w:val="21"/>
                <w:szCs w:val="21"/>
              </w:rPr>
              <w:t>3: Well-organized, clear communication with good engagement.</w:t>
            </w:r>
          </w:p>
        </w:tc>
        <w:tc>
          <w:tcPr>
            <w:tcW w:w="1890" w:type="dxa"/>
            <w:vAlign w:val="center"/>
          </w:tcPr>
          <w:p w14:paraId="4578C6EA" w14:textId="77777777" w:rsidR="00364504" w:rsidRDefault="00364504" w:rsidP="00364504">
            <w:pPr>
              <w:rPr>
                <w:rFonts w:ascii="Segoe UI" w:hAnsi="Segoe UI" w:cs="Segoe UI"/>
                <w:color w:val="374151"/>
                <w:sz w:val="21"/>
                <w:szCs w:val="21"/>
              </w:rPr>
            </w:pPr>
            <w:r>
              <w:rPr>
                <w:rFonts w:ascii="Segoe UI" w:hAnsi="Segoe UI" w:cs="Segoe UI"/>
                <w:color w:val="374151"/>
                <w:sz w:val="21"/>
                <w:szCs w:val="21"/>
              </w:rPr>
              <w:br/>
              <w:t>4: Exceptionally organized, articulate, and engaging communication.</w:t>
            </w:r>
          </w:p>
          <w:p w14:paraId="04247984" w14:textId="2B1CE123" w:rsidR="005A4B6A" w:rsidRPr="002C12AA" w:rsidRDefault="005A4B6A" w:rsidP="00E76DAD">
            <w:pPr>
              <w:tabs>
                <w:tab w:val="right" w:pos="1800"/>
                <w:tab w:val="left" w:pos="1980"/>
              </w:tabs>
              <w:rPr>
                <w:rFonts w:ascii="Arial" w:hAnsi="Arial" w:cs="Arial"/>
                <w:b/>
                <w:sz w:val="20"/>
                <w:szCs w:val="20"/>
              </w:rPr>
            </w:pPr>
          </w:p>
        </w:tc>
      </w:tr>
    </w:tbl>
    <w:p w14:paraId="39EAA4A7" w14:textId="77777777" w:rsidR="00E10A6F" w:rsidRDefault="00E10A6F" w:rsidP="002A6DCC">
      <w:pPr>
        <w:tabs>
          <w:tab w:val="right" w:pos="1800"/>
          <w:tab w:val="left" w:pos="1980"/>
        </w:tabs>
        <w:rPr>
          <w:rFonts w:ascii="Arial" w:hAnsi="Arial" w:cs="Arial"/>
          <w:b/>
          <w:sz w:val="20"/>
          <w:szCs w:val="20"/>
        </w:rPr>
      </w:pPr>
    </w:p>
    <w:p w14:paraId="75574313" w14:textId="4BFE5CC4" w:rsidR="00F77AB2" w:rsidRPr="00B21CD9" w:rsidRDefault="00343AA3" w:rsidP="000F09F9">
      <w:pPr>
        <w:tabs>
          <w:tab w:val="right" w:pos="1800"/>
          <w:tab w:val="left" w:pos="1980"/>
        </w:tabs>
        <w:rPr>
          <w:rFonts w:ascii="Arial" w:hAnsi="Arial" w:cs="Arial"/>
          <w:bCs/>
          <w:i/>
          <w:iCs/>
          <w:color w:val="0070C0"/>
          <w:sz w:val="20"/>
          <w:szCs w:val="20"/>
        </w:rPr>
      </w:pPr>
      <w:r w:rsidRPr="00B21CD9">
        <w:rPr>
          <w:rFonts w:ascii="Arial" w:hAnsi="Arial" w:cs="Arial"/>
          <w:bCs/>
          <w:i/>
          <w:iCs/>
          <w:color w:val="0070C0"/>
          <w:sz w:val="20"/>
          <w:szCs w:val="20"/>
        </w:rPr>
        <w:t xml:space="preserve">Note: </w:t>
      </w:r>
      <w:r w:rsidR="005A4B6A" w:rsidRPr="00B21CD9">
        <w:rPr>
          <w:rFonts w:ascii="Arial" w:hAnsi="Arial" w:cs="Arial"/>
          <w:bCs/>
          <w:i/>
          <w:iCs/>
          <w:color w:val="0070C0"/>
          <w:sz w:val="20"/>
          <w:szCs w:val="20"/>
        </w:rPr>
        <w:t xml:space="preserve">This type of rubric can be used for all levels of assessment (the anticipated evaluation score </w:t>
      </w:r>
      <w:r w:rsidR="000B2573" w:rsidRPr="00B21CD9">
        <w:rPr>
          <w:rFonts w:ascii="Arial" w:hAnsi="Arial" w:cs="Arial"/>
          <w:bCs/>
          <w:i/>
          <w:iCs/>
          <w:color w:val="0070C0"/>
          <w:sz w:val="20"/>
          <w:szCs w:val="20"/>
        </w:rPr>
        <w:t>may</w:t>
      </w:r>
      <w:r w:rsidR="005A4B6A" w:rsidRPr="00B21CD9">
        <w:rPr>
          <w:rFonts w:ascii="Arial" w:hAnsi="Arial" w:cs="Arial"/>
          <w:bCs/>
          <w:i/>
          <w:iCs/>
          <w:color w:val="0070C0"/>
          <w:sz w:val="20"/>
          <w:szCs w:val="20"/>
        </w:rPr>
        <w:t xml:space="preserve"> vary according to the course level).</w:t>
      </w:r>
      <w:r w:rsidR="000B2573" w:rsidRPr="00B21CD9">
        <w:rPr>
          <w:rFonts w:ascii="Arial" w:hAnsi="Arial" w:cs="Arial"/>
          <w:bCs/>
          <w:i/>
          <w:iCs/>
          <w:color w:val="0070C0"/>
          <w:sz w:val="20"/>
          <w:szCs w:val="20"/>
        </w:rPr>
        <w:t xml:space="preserve"> Some rubrics/assessments may be more tailored for</w:t>
      </w:r>
      <w:r w:rsidR="00A203D5">
        <w:rPr>
          <w:rFonts w:ascii="Arial" w:hAnsi="Arial" w:cs="Arial"/>
          <w:bCs/>
          <w:i/>
          <w:iCs/>
          <w:color w:val="0070C0"/>
          <w:sz w:val="20"/>
          <w:szCs w:val="20"/>
        </w:rPr>
        <w:t xml:space="preserve"> specific levels of</w:t>
      </w:r>
      <w:r w:rsidR="000B2573" w:rsidRPr="00B21CD9">
        <w:rPr>
          <w:rFonts w:ascii="Arial" w:hAnsi="Arial" w:cs="Arial"/>
          <w:bCs/>
          <w:i/>
          <w:iCs/>
          <w:color w:val="0070C0"/>
          <w:sz w:val="20"/>
          <w:szCs w:val="20"/>
        </w:rPr>
        <w:t xml:space="preserve"> courses (</w:t>
      </w:r>
      <w:r w:rsidR="000F09F9" w:rsidRPr="00B21CD9">
        <w:rPr>
          <w:rFonts w:ascii="Arial" w:hAnsi="Arial" w:cs="Arial"/>
          <w:bCs/>
          <w:i/>
          <w:iCs/>
          <w:color w:val="0070C0"/>
          <w:sz w:val="20"/>
          <w:szCs w:val="20"/>
        </w:rPr>
        <w:t>e.g.,</w:t>
      </w:r>
      <w:r w:rsidR="000B2573" w:rsidRPr="00B21CD9">
        <w:rPr>
          <w:rFonts w:ascii="Arial" w:hAnsi="Arial" w:cs="Arial"/>
          <w:bCs/>
          <w:i/>
          <w:iCs/>
          <w:color w:val="0070C0"/>
          <w:sz w:val="20"/>
          <w:szCs w:val="20"/>
        </w:rPr>
        <w:t xml:space="preserve"> designed to assess outcomes in upper division courses or for lower division) and therefore </w:t>
      </w:r>
      <w:r w:rsidR="000B2573" w:rsidRPr="00B21CD9">
        <w:rPr>
          <w:rFonts w:ascii="Arial" w:hAnsi="Arial" w:cs="Arial"/>
          <w:bCs/>
          <w:i/>
          <w:iCs/>
          <w:color w:val="0070C0"/>
          <w:sz w:val="20"/>
          <w:szCs w:val="20"/>
        </w:rPr>
        <w:lastRenderedPageBreak/>
        <w:t>the scores might be similar across course levels. Or, if you are assessing more basic learning outcomes, you might expect outcomes to be established earlier in the academic career.</w:t>
      </w:r>
      <w:r w:rsidRPr="00B21CD9">
        <w:rPr>
          <w:rFonts w:ascii="Arial" w:hAnsi="Arial" w:cs="Arial"/>
          <w:bCs/>
          <w:i/>
          <w:iCs/>
          <w:color w:val="0070C0"/>
          <w:sz w:val="20"/>
          <w:szCs w:val="20"/>
        </w:rPr>
        <w:t xml:space="preserve">  </w:t>
      </w:r>
    </w:p>
    <w:p w14:paraId="55176CB9" w14:textId="77777777" w:rsidR="00F77AB2" w:rsidRPr="00B21CD9" w:rsidRDefault="00F77AB2" w:rsidP="000F09F9">
      <w:pPr>
        <w:tabs>
          <w:tab w:val="right" w:pos="1800"/>
          <w:tab w:val="left" w:pos="1980"/>
        </w:tabs>
        <w:rPr>
          <w:rFonts w:ascii="Arial" w:hAnsi="Arial" w:cs="Arial"/>
          <w:bCs/>
          <w:i/>
          <w:iCs/>
          <w:color w:val="0070C0"/>
          <w:sz w:val="20"/>
          <w:szCs w:val="20"/>
        </w:rPr>
      </w:pPr>
    </w:p>
    <w:p w14:paraId="5B727A88" w14:textId="733B9807" w:rsidR="00B1121B" w:rsidRDefault="00B1121B" w:rsidP="000F09F9">
      <w:pPr>
        <w:tabs>
          <w:tab w:val="right" w:pos="1800"/>
          <w:tab w:val="left" w:pos="1980"/>
        </w:tabs>
        <w:rPr>
          <w:rFonts w:ascii="Arial" w:hAnsi="Arial" w:cs="Arial"/>
          <w:bCs/>
          <w:i/>
          <w:iCs/>
          <w:color w:val="0070C0"/>
          <w:sz w:val="20"/>
          <w:szCs w:val="20"/>
        </w:rPr>
      </w:pPr>
      <w:r w:rsidRPr="00B21CD9">
        <w:rPr>
          <w:rFonts w:ascii="Arial" w:hAnsi="Arial" w:cs="Arial"/>
          <w:bCs/>
          <w:i/>
          <w:iCs/>
          <w:color w:val="0070C0"/>
          <w:sz w:val="20"/>
          <w:szCs w:val="20"/>
        </w:rPr>
        <w:t xml:space="preserve">Student names must </w:t>
      </w:r>
      <w:r w:rsidR="00E81542" w:rsidRPr="00B21CD9">
        <w:rPr>
          <w:rFonts w:ascii="Arial" w:hAnsi="Arial" w:cs="Arial"/>
          <w:bCs/>
          <w:i/>
          <w:iCs/>
          <w:color w:val="0070C0"/>
          <w:sz w:val="20"/>
          <w:szCs w:val="20"/>
        </w:rPr>
        <w:t>NOT</w:t>
      </w:r>
      <w:r w:rsidRPr="00B21CD9">
        <w:rPr>
          <w:rFonts w:ascii="Arial" w:hAnsi="Arial" w:cs="Arial"/>
          <w:bCs/>
          <w:i/>
          <w:iCs/>
          <w:color w:val="0070C0"/>
          <w:sz w:val="20"/>
          <w:szCs w:val="20"/>
        </w:rPr>
        <w:t xml:space="preserve"> be included in data collection. </w:t>
      </w:r>
      <w:r w:rsidR="006B271D">
        <w:rPr>
          <w:rFonts w:ascii="Arial" w:hAnsi="Arial" w:cs="Arial"/>
          <w:bCs/>
          <w:i/>
          <w:iCs/>
          <w:color w:val="0070C0"/>
          <w:sz w:val="20"/>
          <w:szCs w:val="20"/>
        </w:rPr>
        <w:t>Reporting</w:t>
      </w:r>
      <w:r w:rsidRPr="00B21CD9">
        <w:rPr>
          <w:rFonts w:ascii="Arial" w:hAnsi="Arial" w:cs="Arial"/>
          <w:bCs/>
          <w:i/>
          <w:iCs/>
          <w:color w:val="0070C0"/>
          <w:sz w:val="20"/>
          <w:szCs w:val="20"/>
        </w:rPr>
        <w:t xml:space="preserve"> on successful completions, </w:t>
      </w:r>
      <w:r w:rsidR="002B0552">
        <w:rPr>
          <w:rFonts w:ascii="Arial" w:hAnsi="Arial" w:cs="Arial"/>
          <w:bCs/>
          <w:i/>
          <w:iCs/>
          <w:color w:val="0070C0"/>
          <w:sz w:val="20"/>
          <w:szCs w:val="20"/>
        </w:rPr>
        <w:t xml:space="preserve">or </w:t>
      </w:r>
      <w:r w:rsidRPr="00B21CD9">
        <w:rPr>
          <w:rFonts w:ascii="Arial" w:hAnsi="Arial" w:cs="Arial"/>
          <w:bCs/>
          <w:i/>
          <w:iCs/>
          <w:color w:val="0070C0"/>
          <w:sz w:val="20"/>
          <w:szCs w:val="20"/>
        </w:rPr>
        <w:t>manner of assessment (publications, thesis/dissertation, or qualifying exam) may be presented in table format if they apply to learning outcomes. In programs where numbers are very small and individual identification can be made, focus should be on programmatic improvements rather than student success. Data should be collected through</w:t>
      </w:r>
      <w:r w:rsidR="002B0552">
        <w:rPr>
          <w:rFonts w:ascii="Arial" w:hAnsi="Arial" w:cs="Arial"/>
          <w:bCs/>
          <w:i/>
          <w:iCs/>
          <w:color w:val="0070C0"/>
          <w:sz w:val="20"/>
          <w:szCs w:val="20"/>
        </w:rPr>
        <w:t>out</w:t>
      </w:r>
      <w:r w:rsidRPr="00B21CD9">
        <w:rPr>
          <w:rFonts w:ascii="Arial" w:hAnsi="Arial" w:cs="Arial"/>
          <w:bCs/>
          <w:i/>
          <w:iCs/>
          <w:color w:val="0070C0"/>
          <w:sz w:val="20"/>
          <w:szCs w:val="20"/>
        </w:rPr>
        <w:t xml:space="preserve"> the year on an annual basis</w:t>
      </w:r>
      <w:r w:rsidR="00E0336A">
        <w:rPr>
          <w:rFonts w:ascii="Arial" w:hAnsi="Arial" w:cs="Arial"/>
          <w:bCs/>
          <w:i/>
          <w:iCs/>
          <w:color w:val="0070C0"/>
          <w:sz w:val="20"/>
          <w:szCs w:val="20"/>
        </w:rPr>
        <w:t xml:space="preserve"> – this is especially helpful for biennial reporting.</w:t>
      </w:r>
      <w:r w:rsidR="00E0580B" w:rsidRPr="00B21CD9">
        <w:rPr>
          <w:rFonts w:ascii="Arial" w:hAnsi="Arial" w:cs="Arial"/>
          <w:bCs/>
          <w:i/>
          <w:iCs/>
          <w:color w:val="0070C0"/>
          <w:sz w:val="20"/>
          <w:szCs w:val="20"/>
        </w:rPr>
        <w:t xml:space="preserve"> Proprietary program information (</w:t>
      </w:r>
      <w:r w:rsidR="000F09F9" w:rsidRPr="00B21CD9">
        <w:rPr>
          <w:rFonts w:ascii="Arial" w:hAnsi="Arial" w:cs="Arial"/>
          <w:bCs/>
          <w:i/>
          <w:iCs/>
          <w:color w:val="0070C0"/>
          <w:sz w:val="20"/>
          <w:szCs w:val="20"/>
        </w:rPr>
        <w:t>e.g.,</w:t>
      </w:r>
      <w:r w:rsidR="00E0580B" w:rsidRPr="00B21CD9">
        <w:rPr>
          <w:rFonts w:ascii="Arial" w:hAnsi="Arial" w:cs="Arial"/>
          <w:bCs/>
          <w:i/>
          <w:iCs/>
          <w:color w:val="0070C0"/>
          <w:sz w:val="20"/>
          <w:szCs w:val="20"/>
        </w:rPr>
        <w:t xml:space="preserve"> exam questions</w:t>
      </w:r>
      <w:r w:rsidR="00C800D0" w:rsidRPr="00B21CD9">
        <w:rPr>
          <w:rFonts w:ascii="Arial" w:hAnsi="Arial" w:cs="Arial"/>
          <w:bCs/>
          <w:i/>
          <w:iCs/>
          <w:color w:val="0070C0"/>
          <w:sz w:val="20"/>
          <w:szCs w:val="20"/>
        </w:rPr>
        <w:t xml:space="preserve"> and examples</w:t>
      </w:r>
      <w:r w:rsidR="00AD702F" w:rsidRPr="00B21CD9">
        <w:rPr>
          <w:rFonts w:ascii="Arial" w:hAnsi="Arial" w:cs="Arial"/>
          <w:bCs/>
          <w:i/>
          <w:iCs/>
          <w:color w:val="0070C0"/>
          <w:sz w:val="20"/>
          <w:szCs w:val="20"/>
        </w:rPr>
        <w:t xml:space="preserve">) must not be included in the report if the program does not want that information to be included in any public-facing </w:t>
      </w:r>
      <w:r w:rsidR="0025614C" w:rsidRPr="00B21CD9">
        <w:rPr>
          <w:rFonts w:ascii="Arial" w:hAnsi="Arial" w:cs="Arial"/>
          <w:bCs/>
          <w:i/>
          <w:iCs/>
          <w:color w:val="0070C0"/>
          <w:sz w:val="20"/>
          <w:szCs w:val="20"/>
        </w:rPr>
        <w:t>access.</w:t>
      </w:r>
    </w:p>
    <w:p w14:paraId="0E293086" w14:textId="5D3731C9" w:rsidR="00C133D7" w:rsidRDefault="00C133D7" w:rsidP="00343AA3">
      <w:pPr>
        <w:tabs>
          <w:tab w:val="right" w:pos="1800"/>
          <w:tab w:val="left" w:pos="1980"/>
        </w:tabs>
        <w:ind w:left="360"/>
        <w:rPr>
          <w:rFonts w:ascii="Arial" w:hAnsi="Arial" w:cs="Arial"/>
          <w:bCs/>
          <w:i/>
          <w:iCs/>
          <w:color w:val="0070C0"/>
          <w:sz w:val="20"/>
          <w:szCs w:val="20"/>
        </w:rPr>
      </w:pPr>
    </w:p>
    <w:p w14:paraId="297DD333" w14:textId="77777777" w:rsidR="00C133D7" w:rsidRPr="00B21CD9" w:rsidRDefault="00C133D7" w:rsidP="00343AA3">
      <w:pPr>
        <w:tabs>
          <w:tab w:val="right" w:pos="1800"/>
          <w:tab w:val="left" w:pos="1980"/>
        </w:tabs>
        <w:ind w:left="360"/>
        <w:rPr>
          <w:rFonts w:ascii="Arial" w:hAnsi="Arial" w:cs="Arial"/>
          <w:bCs/>
          <w:i/>
          <w:iCs/>
          <w:color w:val="0070C0"/>
          <w:sz w:val="20"/>
          <w:szCs w:val="20"/>
        </w:rPr>
      </w:pPr>
    </w:p>
    <w:p w14:paraId="30304954" w14:textId="77777777" w:rsidR="00F77AB2" w:rsidRPr="00567E8C" w:rsidRDefault="00F77AB2" w:rsidP="00343AA3">
      <w:pPr>
        <w:tabs>
          <w:tab w:val="right" w:pos="1800"/>
          <w:tab w:val="left" w:pos="1980"/>
        </w:tabs>
        <w:ind w:left="360"/>
        <w:rPr>
          <w:rFonts w:ascii="Arial" w:hAnsi="Arial" w:cs="Arial"/>
          <w:bCs/>
          <w:i/>
          <w:iCs/>
          <w:sz w:val="20"/>
          <w:szCs w:val="20"/>
        </w:rPr>
      </w:pPr>
    </w:p>
    <w:p w14:paraId="789A0C8A" w14:textId="73342DA8" w:rsidR="0099302E" w:rsidRDefault="000B5CE9" w:rsidP="00D962F6">
      <w:pPr>
        <w:pStyle w:val="ListParagraph"/>
        <w:numPr>
          <w:ilvl w:val="0"/>
          <w:numId w:val="19"/>
        </w:numPr>
        <w:ind w:left="360"/>
        <w:rPr>
          <w:rFonts w:ascii="Arial" w:hAnsi="Arial" w:cs="Arial"/>
          <w:b/>
          <w:sz w:val="28"/>
          <w:szCs w:val="28"/>
        </w:rPr>
      </w:pPr>
      <w:r w:rsidRPr="0D905076">
        <w:rPr>
          <w:rFonts w:ascii="Arial" w:hAnsi="Arial" w:cs="Arial"/>
          <w:b/>
          <w:bCs/>
          <w:sz w:val="28"/>
          <w:szCs w:val="28"/>
        </w:rPr>
        <w:t>What Was Learned</w:t>
      </w:r>
      <w:r w:rsidR="00E45023">
        <w:rPr>
          <w:rFonts w:ascii="Arial" w:hAnsi="Arial" w:cs="Arial"/>
          <w:b/>
          <w:bCs/>
          <w:sz w:val="28"/>
          <w:szCs w:val="28"/>
        </w:rPr>
        <w:t>.</w:t>
      </w:r>
    </w:p>
    <w:p w14:paraId="7E6951E4" w14:textId="50DAD97B" w:rsidR="00BD1B39" w:rsidRPr="00D4361A" w:rsidRDefault="000D473F" w:rsidP="00D103FA">
      <w:pPr>
        <w:pStyle w:val="ListParagraph"/>
        <w:numPr>
          <w:ilvl w:val="0"/>
          <w:numId w:val="25"/>
        </w:numPr>
        <w:spacing w:before="120" w:after="0"/>
        <w:ind w:left="720"/>
        <w:rPr>
          <w:rFonts w:ascii="Arial" w:hAnsi="Arial" w:cs="Arial"/>
          <w:bCs/>
          <w:sz w:val="28"/>
          <w:szCs w:val="28"/>
        </w:rPr>
      </w:pPr>
      <w:r w:rsidRPr="0051360F">
        <w:rPr>
          <w:rFonts w:ascii="Arial" w:hAnsi="Arial" w:cs="Arial"/>
          <w:bCs/>
        </w:rPr>
        <w:t xml:space="preserve">Based on the analysis of the data, and compared to the threshold values </w:t>
      </w:r>
      <w:r w:rsidR="00AB7DB8" w:rsidRPr="0051360F">
        <w:rPr>
          <w:rFonts w:ascii="Arial" w:hAnsi="Arial" w:cs="Arial"/>
          <w:bCs/>
        </w:rPr>
        <w:t>established</w:t>
      </w:r>
      <w:r w:rsidRPr="0051360F">
        <w:rPr>
          <w:rFonts w:ascii="Arial" w:hAnsi="Arial" w:cs="Arial"/>
          <w:bCs/>
        </w:rPr>
        <w:t>, what was learned from the assessment?</w:t>
      </w:r>
    </w:p>
    <w:p w14:paraId="67E51529" w14:textId="7C462D3D" w:rsidR="00D962F6" w:rsidRDefault="00E87425" w:rsidP="00D103FA">
      <w:pPr>
        <w:pStyle w:val="ListParagraph"/>
        <w:spacing w:before="120" w:after="0"/>
        <w:rPr>
          <w:rFonts w:ascii="Arial" w:hAnsi="Arial" w:cs="Arial"/>
          <w:bCs/>
        </w:rPr>
      </w:pPr>
      <w:r w:rsidRPr="009052B9">
        <w:rPr>
          <w:rFonts w:ascii="Arial" w:hAnsi="Arial" w:cs="Arial"/>
          <w:bCs/>
        </w:rPr>
        <w:t xml:space="preserve">What we learned is that students in the 200-level </w:t>
      </w:r>
      <w:proofErr w:type="spellStart"/>
      <w:r w:rsidRPr="009052B9">
        <w:rPr>
          <w:rFonts w:ascii="Arial" w:hAnsi="Arial" w:cs="Arial"/>
          <w:bCs/>
        </w:rPr>
        <w:t>Hort</w:t>
      </w:r>
      <w:proofErr w:type="spellEnd"/>
      <w:r w:rsidRPr="009052B9">
        <w:rPr>
          <w:rFonts w:ascii="Arial" w:hAnsi="Arial" w:cs="Arial"/>
          <w:bCs/>
        </w:rPr>
        <w:t xml:space="preserve"> 245 </w:t>
      </w:r>
      <w:r w:rsidR="009052B9" w:rsidRPr="009052B9">
        <w:rPr>
          <w:rFonts w:ascii="Arial" w:hAnsi="Arial" w:cs="Arial"/>
          <w:bCs/>
        </w:rPr>
        <w:t>have not mastered this learning outcome</w:t>
      </w:r>
      <w:r w:rsidR="00303D57">
        <w:rPr>
          <w:rFonts w:ascii="Arial" w:hAnsi="Arial" w:cs="Arial"/>
          <w:bCs/>
        </w:rPr>
        <w:t xml:space="preserve">, as is expected in a </w:t>
      </w:r>
      <w:proofErr w:type="gramStart"/>
      <w:r w:rsidR="00303D57">
        <w:rPr>
          <w:rFonts w:ascii="Arial" w:hAnsi="Arial" w:cs="Arial"/>
          <w:bCs/>
        </w:rPr>
        <w:t>200 level</w:t>
      </w:r>
      <w:proofErr w:type="gramEnd"/>
      <w:r w:rsidR="00303D57">
        <w:rPr>
          <w:rFonts w:ascii="Arial" w:hAnsi="Arial" w:cs="Arial"/>
          <w:bCs/>
        </w:rPr>
        <w:t xml:space="preserve"> class</w:t>
      </w:r>
      <w:r w:rsidR="009052B9" w:rsidRPr="009052B9">
        <w:rPr>
          <w:rFonts w:ascii="Arial" w:hAnsi="Arial" w:cs="Arial"/>
          <w:bCs/>
        </w:rPr>
        <w:t xml:space="preserve">. From both an oral communication skills and content knowledge perspective, most students </w:t>
      </w:r>
      <w:r w:rsidR="001F5424">
        <w:rPr>
          <w:rFonts w:ascii="Arial" w:hAnsi="Arial" w:cs="Arial"/>
          <w:bCs/>
        </w:rPr>
        <w:t xml:space="preserve">scored a 2 or above on this rubric, however there is quite a bit of improvement needed to master this PLO. </w:t>
      </w:r>
    </w:p>
    <w:p w14:paraId="1238315E" w14:textId="77777777" w:rsidR="009052B9" w:rsidRPr="009052B9" w:rsidRDefault="009052B9" w:rsidP="00D103FA">
      <w:pPr>
        <w:pStyle w:val="ListParagraph"/>
        <w:spacing w:before="120" w:after="0"/>
        <w:rPr>
          <w:rFonts w:ascii="Arial" w:hAnsi="Arial" w:cs="Arial"/>
          <w:bCs/>
        </w:rPr>
      </w:pPr>
    </w:p>
    <w:p w14:paraId="3B7DE968" w14:textId="0C0FC210" w:rsidR="000A1426" w:rsidRPr="00D4361A" w:rsidRDefault="007F293A" w:rsidP="00D103FA">
      <w:pPr>
        <w:pStyle w:val="ListParagraph"/>
        <w:numPr>
          <w:ilvl w:val="0"/>
          <w:numId w:val="25"/>
        </w:numPr>
        <w:spacing w:before="120" w:after="0"/>
        <w:ind w:left="720"/>
        <w:rPr>
          <w:rFonts w:ascii="Arial" w:hAnsi="Arial" w:cs="Arial"/>
          <w:bCs/>
          <w:sz w:val="28"/>
          <w:szCs w:val="28"/>
        </w:rPr>
      </w:pPr>
      <w:r w:rsidRPr="0051360F">
        <w:rPr>
          <w:rFonts w:ascii="Arial" w:hAnsi="Arial" w:cs="Arial"/>
          <w:bCs/>
        </w:rPr>
        <w:t xml:space="preserve">What </w:t>
      </w:r>
      <w:r w:rsidR="000A1426" w:rsidRPr="0051360F">
        <w:rPr>
          <w:rFonts w:ascii="Arial" w:hAnsi="Arial" w:cs="Arial"/>
          <w:bCs/>
        </w:rPr>
        <w:t>a</w:t>
      </w:r>
      <w:r w:rsidR="000B2573" w:rsidRPr="0051360F">
        <w:rPr>
          <w:rFonts w:ascii="Arial" w:hAnsi="Arial" w:cs="Arial"/>
          <w:bCs/>
        </w:rPr>
        <w:t>reas of strength</w:t>
      </w:r>
      <w:r w:rsidR="008C1452" w:rsidRPr="0051360F">
        <w:rPr>
          <w:rFonts w:ascii="Arial" w:hAnsi="Arial" w:cs="Arial"/>
          <w:bCs/>
        </w:rPr>
        <w:t xml:space="preserve"> in the program were identified</w:t>
      </w:r>
      <w:r w:rsidR="28E0E4D5" w:rsidRPr="0051360F">
        <w:rPr>
          <w:rFonts w:ascii="Arial" w:hAnsi="Arial" w:cs="Arial"/>
          <w:bCs/>
        </w:rPr>
        <w:t xml:space="preserve"> from this assessment process</w:t>
      </w:r>
      <w:r w:rsidR="008C1452" w:rsidRPr="0051360F">
        <w:rPr>
          <w:rFonts w:ascii="Arial" w:hAnsi="Arial" w:cs="Arial"/>
          <w:bCs/>
        </w:rPr>
        <w:t>?</w:t>
      </w:r>
    </w:p>
    <w:p w14:paraId="6DB9A983" w14:textId="6390E747" w:rsidR="00BD1B39" w:rsidRPr="001F5424" w:rsidRDefault="001F5424" w:rsidP="00D103FA">
      <w:pPr>
        <w:pStyle w:val="ListParagraph"/>
        <w:spacing w:before="120" w:after="0"/>
        <w:rPr>
          <w:rFonts w:ascii="Arial" w:hAnsi="Arial" w:cs="Arial"/>
          <w:bCs/>
        </w:rPr>
      </w:pPr>
      <w:r w:rsidRPr="001F5424">
        <w:rPr>
          <w:rFonts w:ascii="Arial" w:hAnsi="Arial" w:cs="Arial"/>
          <w:bCs/>
        </w:rPr>
        <w:t xml:space="preserve">We have incorporated oral communication into several other courses, so that should help students master this goal. </w:t>
      </w:r>
    </w:p>
    <w:p w14:paraId="330E0F74" w14:textId="61232E9A" w:rsidR="000B2573" w:rsidRPr="00B21CD9" w:rsidRDefault="008C1452" w:rsidP="00D103FA">
      <w:pPr>
        <w:pStyle w:val="ListParagraph"/>
        <w:numPr>
          <w:ilvl w:val="0"/>
          <w:numId w:val="25"/>
        </w:numPr>
        <w:spacing w:before="120" w:after="0"/>
        <w:ind w:left="720"/>
        <w:rPr>
          <w:rFonts w:ascii="Arial" w:hAnsi="Arial" w:cs="Arial"/>
          <w:bCs/>
          <w:sz w:val="28"/>
          <w:szCs w:val="28"/>
        </w:rPr>
      </w:pPr>
      <w:r w:rsidRPr="0051360F">
        <w:rPr>
          <w:rFonts w:ascii="Arial" w:hAnsi="Arial" w:cs="Arial"/>
          <w:bCs/>
        </w:rPr>
        <w:t xml:space="preserve">What </w:t>
      </w:r>
      <w:r w:rsidR="000A1426" w:rsidRPr="0051360F">
        <w:rPr>
          <w:rFonts w:ascii="Arial" w:hAnsi="Arial" w:cs="Arial"/>
          <w:bCs/>
        </w:rPr>
        <w:t>a</w:t>
      </w:r>
      <w:r w:rsidR="000B2573" w:rsidRPr="0051360F">
        <w:rPr>
          <w:rFonts w:ascii="Arial" w:hAnsi="Arial" w:cs="Arial"/>
          <w:bCs/>
        </w:rPr>
        <w:t xml:space="preserve">reas </w:t>
      </w:r>
      <w:r w:rsidRPr="0051360F">
        <w:rPr>
          <w:rFonts w:ascii="Arial" w:hAnsi="Arial" w:cs="Arial"/>
          <w:bCs/>
        </w:rPr>
        <w:t xml:space="preserve">were identified that </w:t>
      </w:r>
      <w:r w:rsidR="00AF3981" w:rsidRPr="0051360F">
        <w:rPr>
          <w:rFonts w:ascii="Arial" w:hAnsi="Arial" w:cs="Arial"/>
          <w:bCs/>
        </w:rPr>
        <w:t xml:space="preserve">either </w:t>
      </w:r>
      <w:r w:rsidR="000B2573" w:rsidRPr="0051360F">
        <w:rPr>
          <w:rFonts w:ascii="Arial" w:hAnsi="Arial" w:cs="Arial"/>
          <w:bCs/>
        </w:rPr>
        <w:t>need improvement</w:t>
      </w:r>
      <w:r w:rsidR="00AF3981" w:rsidRPr="0051360F">
        <w:rPr>
          <w:rFonts w:ascii="Arial" w:hAnsi="Arial" w:cs="Arial"/>
          <w:bCs/>
        </w:rPr>
        <w:t xml:space="preserve"> </w:t>
      </w:r>
      <w:r w:rsidR="00AF3981" w:rsidRPr="00B21CD9">
        <w:rPr>
          <w:rFonts w:ascii="Arial" w:hAnsi="Arial" w:cs="Arial"/>
          <w:bCs/>
        </w:rPr>
        <w:t>or could be improved</w:t>
      </w:r>
      <w:r w:rsidR="008D2E88" w:rsidRPr="00B21CD9">
        <w:rPr>
          <w:rFonts w:ascii="Arial" w:hAnsi="Arial" w:cs="Arial"/>
          <w:bCs/>
        </w:rPr>
        <w:t xml:space="preserve"> in a different way</w:t>
      </w:r>
      <w:r w:rsidR="41AFF9B1" w:rsidRPr="0051360F">
        <w:rPr>
          <w:rFonts w:ascii="Arial" w:hAnsi="Arial" w:cs="Arial"/>
          <w:bCs/>
        </w:rPr>
        <w:t xml:space="preserve"> from this assessment process</w:t>
      </w:r>
      <w:r w:rsidRPr="0051360F">
        <w:rPr>
          <w:rFonts w:ascii="Arial" w:hAnsi="Arial" w:cs="Arial"/>
          <w:bCs/>
        </w:rPr>
        <w:t>?</w:t>
      </w:r>
    </w:p>
    <w:p w14:paraId="1DBFBB50" w14:textId="49A18DD0" w:rsidR="00B21CD9" w:rsidRPr="00F517E7" w:rsidRDefault="009052B9" w:rsidP="00B21CD9">
      <w:pPr>
        <w:pStyle w:val="ListParagraph"/>
        <w:spacing w:before="120" w:after="0"/>
        <w:ind w:left="360"/>
        <w:rPr>
          <w:rFonts w:ascii="Arial" w:hAnsi="Arial" w:cs="Arial"/>
          <w:bCs/>
        </w:rPr>
      </w:pPr>
      <w:r w:rsidRPr="00F517E7">
        <w:rPr>
          <w:rFonts w:ascii="Arial" w:hAnsi="Arial" w:cs="Arial"/>
          <w:bCs/>
        </w:rPr>
        <w:t>We need to improve communication skills by having students practice these skills starting at the introductory course stage, and having more required</w:t>
      </w:r>
      <w:r w:rsidR="001F5424">
        <w:rPr>
          <w:rFonts w:ascii="Arial" w:hAnsi="Arial" w:cs="Arial"/>
          <w:bCs/>
        </w:rPr>
        <w:t>,</w:t>
      </w:r>
      <w:r w:rsidRPr="00F517E7">
        <w:rPr>
          <w:rFonts w:ascii="Arial" w:hAnsi="Arial" w:cs="Arial"/>
          <w:bCs/>
        </w:rPr>
        <w:t xml:space="preserve"> but low-stakes opportunities to give oral presentations </w:t>
      </w:r>
      <w:r w:rsidR="00F517E7" w:rsidRPr="00F517E7">
        <w:rPr>
          <w:rFonts w:ascii="Arial" w:hAnsi="Arial" w:cs="Arial"/>
          <w:bCs/>
        </w:rPr>
        <w:t xml:space="preserve">throughout the curriculum to build skills and confidence in this area. </w:t>
      </w:r>
    </w:p>
    <w:p w14:paraId="5CC1F325" w14:textId="77777777" w:rsidR="00C133D7" w:rsidRPr="0051360F" w:rsidRDefault="00C133D7" w:rsidP="00B21CD9">
      <w:pPr>
        <w:pStyle w:val="ListParagraph"/>
        <w:spacing w:before="120" w:after="0"/>
        <w:ind w:left="360"/>
        <w:rPr>
          <w:rFonts w:ascii="Arial" w:hAnsi="Arial" w:cs="Arial"/>
          <w:bCs/>
          <w:sz w:val="28"/>
          <w:szCs w:val="28"/>
        </w:rPr>
      </w:pPr>
    </w:p>
    <w:p w14:paraId="1365BF8D" w14:textId="7CC8F1F4" w:rsidR="00E45023" w:rsidRPr="00D76A7A" w:rsidRDefault="009128DE" w:rsidP="00D76A7A">
      <w:pPr>
        <w:pStyle w:val="ListParagraph"/>
        <w:numPr>
          <w:ilvl w:val="0"/>
          <w:numId w:val="19"/>
        </w:numPr>
        <w:ind w:left="360"/>
        <w:rPr>
          <w:rFonts w:ascii="Arial" w:hAnsi="Arial" w:cs="Arial"/>
          <w:b/>
          <w:sz w:val="28"/>
          <w:szCs w:val="28"/>
        </w:rPr>
      </w:pPr>
      <w:r w:rsidRPr="0D905076">
        <w:rPr>
          <w:rFonts w:ascii="Arial" w:hAnsi="Arial" w:cs="Arial"/>
          <w:b/>
          <w:bCs/>
          <w:sz w:val="28"/>
          <w:szCs w:val="28"/>
        </w:rPr>
        <w:t xml:space="preserve">How </w:t>
      </w:r>
      <w:r w:rsidR="00E45023">
        <w:rPr>
          <w:rFonts w:ascii="Arial" w:hAnsi="Arial" w:cs="Arial"/>
          <w:b/>
          <w:bCs/>
          <w:sz w:val="28"/>
          <w:szCs w:val="28"/>
        </w:rPr>
        <w:t>W</w:t>
      </w:r>
      <w:r w:rsidRPr="0D905076">
        <w:rPr>
          <w:rFonts w:ascii="Arial" w:hAnsi="Arial" w:cs="Arial"/>
          <w:b/>
          <w:bCs/>
          <w:sz w:val="28"/>
          <w:szCs w:val="28"/>
        </w:rPr>
        <w:t xml:space="preserve">e </w:t>
      </w:r>
      <w:r w:rsidR="00E45023">
        <w:rPr>
          <w:rFonts w:ascii="Arial" w:hAnsi="Arial" w:cs="Arial"/>
          <w:b/>
          <w:bCs/>
          <w:sz w:val="28"/>
          <w:szCs w:val="28"/>
        </w:rPr>
        <w:t>R</w:t>
      </w:r>
      <w:r w:rsidRPr="0D905076">
        <w:rPr>
          <w:rFonts w:ascii="Arial" w:hAnsi="Arial" w:cs="Arial"/>
          <w:b/>
          <w:bCs/>
          <w:sz w:val="28"/>
          <w:szCs w:val="28"/>
        </w:rPr>
        <w:t>esponded</w:t>
      </w:r>
      <w:r w:rsidR="00E45023">
        <w:rPr>
          <w:rFonts w:ascii="Arial" w:hAnsi="Arial" w:cs="Arial"/>
          <w:b/>
          <w:bCs/>
          <w:sz w:val="28"/>
          <w:szCs w:val="28"/>
        </w:rPr>
        <w:t>.</w:t>
      </w:r>
    </w:p>
    <w:p w14:paraId="730BFD4B" w14:textId="6AD945DB" w:rsidR="00DB14AB" w:rsidRDefault="000D473F" w:rsidP="00D103FA">
      <w:pPr>
        <w:pStyle w:val="ListParagraph"/>
        <w:numPr>
          <w:ilvl w:val="0"/>
          <w:numId w:val="15"/>
        </w:numPr>
        <w:spacing w:before="120" w:after="0"/>
        <w:ind w:left="720"/>
        <w:rPr>
          <w:rFonts w:ascii="Arial" w:hAnsi="Arial" w:cs="Arial"/>
          <w:bCs/>
        </w:rPr>
      </w:pPr>
      <w:r w:rsidRPr="00111F04">
        <w:rPr>
          <w:rFonts w:ascii="Arial" w:hAnsi="Arial" w:cs="Arial"/>
          <w:bCs/>
        </w:rPr>
        <w:t>Describe how “What Was Learned” was communicated to the department</w:t>
      </w:r>
      <w:r w:rsidR="0008695F" w:rsidRPr="00111F04">
        <w:rPr>
          <w:rFonts w:ascii="Arial" w:hAnsi="Arial" w:cs="Arial"/>
          <w:bCs/>
        </w:rPr>
        <w:t>, or program</w:t>
      </w:r>
      <w:r w:rsidR="0008695F" w:rsidRPr="00111F04">
        <w:rPr>
          <w:rFonts w:ascii="Arial" w:hAnsi="Arial" w:cs="Arial"/>
          <w:b/>
        </w:rPr>
        <w:t xml:space="preserve"> </w:t>
      </w:r>
      <w:r w:rsidR="0008695F" w:rsidRPr="00111F04">
        <w:rPr>
          <w:rFonts w:ascii="Arial" w:hAnsi="Arial" w:cs="Arial"/>
          <w:bCs/>
        </w:rPr>
        <w:t>faculty</w:t>
      </w:r>
      <w:r w:rsidRPr="00111F04">
        <w:rPr>
          <w:rFonts w:ascii="Arial" w:hAnsi="Arial" w:cs="Arial"/>
          <w:bCs/>
        </w:rPr>
        <w:t>.</w:t>
      </w:r>
      <w:r w:rsidR="00E20963" w:rsidRPr="00111F04">
        <w:rPr>
          <w:rFonts w:ascii="Arial" w:hAnsi="Arial" w:cs="Arial"/>
          <w:bCs/>
        </w:rPr>
        <w:t xml:space="preserve"> How did </w:t>
      </w:r>
      <w:r w:rsidR="00BF751C" w:rsidRPr="00111F04">
        <w:rPr>
          <w:rFonts w:ascii="Arial" w:hAnsi="Arial" w:cs="Arial"/>
          <w:bCs/>
        </w:rPr>
        <w:t xml:space="preserve">faculty discussions </w:t>
      </w:r>
      <w:r w:rsidR="00E20963" w:rsidRPr="00111F04">
        <w:rPr>
          <w:rFonts w:ascii="Arial" w:hAnsi="Arial" w:cs="Arial"/>
          <w:bCs/>
        </w:rPr>
        <w:t>re-imagine</w:t>
      </w:r>
      <w:r w:rsidR="00BF751C" w:rsidRPr="00111F04">
        <w:rPr>
          <w:rFonts w:ascii="Arial" w:hAnsi="Arial" w:cs="Arial"/>
          <w:bCs/>
        </w:rPr>
        <w:t xml:space="preserve"> new ways program assessment might contribute </w:t>
      </w:r>
      <w:r w:rsidR="007E14ED" w:rsidRPr="00111F04">
        <w:rPr>
          <w:rFonts w:ascii="Arial" w:hAnsi="Arial" w:cs="Arial"/>
          <w:bCs/>
        </w:rPr>
        <w:t xml:space="preserve">to </w:t>
      </w:r>
      <w:r w:rsidR="00BF751C" w:rsidRPr="00111F04">
        <w:rPr>
          <w:rFonts w:ascii="Arial" w:hAnsi="Arial" w:cs="Arial"/>
          <w:bCs/>
        </w:rPr>
        <w:t>program growth/improvement/innovation beyond the bare minimum of achieving program learning objectives through assessment activities conducted at the course level</w:t>
      </w:r>
      <w:r w:rsidR="00E20963" w:rsidRPr="00111F04">
        <w:rPr>
          <w:rFonts w:ascii="Arial" w:hAnsi="Arial" w:cs="Arial"/>
          <w:bCs/>
        </w:rPr>
        <w:t>?</w:t>
      </w:r>
    </w:p>
    <w:p w14:paraId="2C59DDF8" w14:textId="037DD911" w:rsidR="00111F04" w:rsidRPr="00111F04" w:rsidRDefault="00F517E7" w:rsidP="00D103FA">
      <w:pPr>
        <w:pStyle w:val="ListParagraph"/>
        <w:spacing w:before="120" w:after="0"/>
        <w:rPr>
          <w:rFonts w:ascii="Arial" w:hAnsi="Arial" w:cs="Arial"/>
          <w:bCs/>
        </w:rPr>
      </w:pPr>
      <w:r>
        <w:rPr>
          <w:rFonts w:ascii="Arial" w:hAnsi="Arial" w:cs="Arial"/>
          <w:bCs/>
        </w:rPr>
        <w:t xml:space="preserve">Because we are all new faculty in the program, we are taking this as an opportunity to assess the entire horticulture curriculum and make improvements. </w:t>
      </w:r>
      <w:r w:rsidR="00592353">
        <w:rPr>
          <w:rFonts w:ascii="Arial" w:hAnsi="Arial" w:cs="Arial"/>
          <w:bCs/>
        </w:rPr>
        <w:t>We are in the process of evaluating learning objectives for each of our required courses, as well as what types of assessments these courses might have.</w:t>
      </w:r>
      <w:r w:rsidR="00C20934">
        <w:rPr>
          <w:rFonts w:ascii="Arial" w:hAnsi="Arial" w:cs="Arial"/>
          <w:bCs/>
        </w:rPr>
        <w:t xml:space="preserve"> We have met with affiliated faculty and discussed strategies </w:t>
      </w:r>
      <w:r w:rsidR="00B05F26">
        <w:rPr>
          <w:rFonts w:ascii="Arial" w:hAnsi="Arial" w:cs="Arial"/>
          <w:bCs/>
        </w:rPr>
        <w:t xml:space="preserve">to increase opportunities to practice oral communication throughout the curriculum. </w:t>
      </w:r>
      <w:r w:rsidR="00592353">
        <w:rPr>
          <w:rFonts w:ascii="Arial" w:hAnsi="Arial" w:cs="Arial"/>
          <w:bCs/>
        </w:rPr>
        <w:t xml:space="preserve"> </w:t>
      </w:r>
    </w:p>
    <w:p w14:paraId="28C85B78" w14:textId="0EA52CDE" w:rsidR="002A055C" w:rsidRDefault="002A055C" w:rsidP="00D103FA">
      <w:pPr>
        <w:pStyle w:val="ListParagraph"/>
        <w:numPr>
          <w:ilvl w:val="0"/>
          <w:numId w:val="15"/>
        </w:numPr>
        <w:spacing w:before="120" w:after="0"/>
        <w:ind w:left="720"/>
        <w:rPr>
          <w:rFonts w:ascii="Arial" w:hAnsi="Arial" w:cs="Arial"/>
          <w:bCs/>
        </w:rPr>
      </w:pPr>
      <w:r w:rsidRPr="00111F04">
        <w:rPr>
          <w:rFonts w:ascii="Arial" w:hAnsi="Arial" w:cs="Arial"/>
          <w:bCs/>
        </w:rPr>
        <w:t xml:space="preserve">How are the results of </w:t>
      </w:r>
      <w:r w:rsidR="00DA2C31" w:rsidRPr="00111F04">
        <w:rPr>
          <w:rFonts w:ascii="Arial" w:hAnsi="Arial" w:cs="Arial"/>
          <w:bCs/>
        </w:rPr>
        <w:t xml:space="preserve">this assessment </w:t>
      </w:r>
      <w:r w:rsidRPr="00111F04">
        <w:rPr>
          <w:rFonts w:ascii="Arial" w:hAnsi="Arial" w:cs="Arial"/>
          <w:bCs/>
        </w:rPr>
        <w:t>informing changes</w:t>
      </w:r>
      <w:r w:rsidR="00DB14AB" w:rsidRPr="00111F04">
        <w:rPr>
          <w:rFonts w:ascii="Arial" w:hAnsi="Arial" w:cs="Arial"/>
          <w:bCs/>
        </w:rPr>
        <w:t xml:space="preserve"> to enhance student learning in the program? </w:t>
      </w:r>
    </w:p>
    <w:p w14:paraId="71B6F5D8" w14:textId="7BB34765" w:rsidR="00111F04" w:rsidRPr="00111F04" w:rsidRDefault="00EC50FE" w:rsidP="00D103FA">
      <w:pPr>
        <w:pStyle w:val="ListParagraph"/>
        <w:spacing w:before="120" w:after="0"/>
        <w:rPr>
          <w:rFonts w:ascii="Arial" w:hAnsi="Arial" w:cs="Arial"/>
          <w:bCs/>
        </w:rPr>
      </w:pPr>
      <w:r>
        <w:rPr>
          <w:rFonts w:ascii="Arial" w:hAnsi="Arial" w:cs="Arial"/>
          <w:bCs/>
        </w:rPr>
        <w:t xml:space="preserve">The results of this assessment are adding more low-stakes oral communication opportunities to courses </w:t>
      </w:r>
      <w:r w:rsidR="00F951DE">
        <w:rPr>
          <w:rFonts w:ascii="Arial" w:hAnsi="Arial" w:cs="Arial"/>
          <w:bCs/>
        </w:rPr>
        <w:t xml:space="preserve">throughout the curriculum. </w:t>
      </w:r>
    </w:p>
    <w:p w14:paraId="1CB3FF8A" w14:textId="13025E53" w:rsidR="00111F04" w:rsidRDefault="00DB14AB" w:rsidP="00D103FA">
      <w:pPr>
        <w:pStyle w:val="ListParagraph"/>
        <w:numPr>
          <w:ilvl w:val="0"/>
          <w:numId w:val="15"/>
        </w:numPr>
        <w:tabs>
          <w:tab w:val="left" w:pos="540"/>
        </w:tabs>
        <w:spacing w:before="120" w:after="0"/>
        <w:ind w:left="720"/>
        <w:rPr>
          <w:rFonts w:ascii="Arial" w:hAnsi="Arial" w:cs="Arial"/>
        </w:rPr>
      </w:pPr>
      <w:r w:rsidRPr="00111F04">
        <w:rPr>
          <w:rFonts w:ascii="Arial" w:hAnsi="Arial" w:cs="Arial"/>
        </w:rPr>
        <w:lastRenderedPageBreak/>
        <w:t xml:space="preserve">If information outside of this assessment is informing programmatic change, please describe that. </w:t>
      </w:r>
    </w:p>
    <w:p w14:paraId="5CE95D8F" w14:textId="3E1E9542" w:rsidR="00111F04" w:rsidRPr="00100B4C" w:rsidRDefault="00FB01E0" w:rsidP="00111F04">
      <w:pPr>
        <w:pStyle w:val="ListParagraph"/>
        <w:tabs>
          <w:tab w:val="left" w:pos="540"/>
        </w:tabs>
        <w:spacing w:before="120" w:after="0"/>
        <w:ind w:left="360"/>
        <w:rPr>
          <w:rFonts w:ascii="Arial" w:hAnsi="Arial" w:cs="Arial"/>
        </w:rPr>
      </w:pPr>
      <w:r>
        <w:rPr>
          <w:rFonts w:ascii="Arial" w:hAnsi="Arial" w:cs="Arial"/>
        </w:rPr>
        <w:t xml:space="preserve">As mentioned, we are taking this as an opportunity to assess the entire curriculum and make changes. This involves the faculty involved in horticulture meeting regularly to discuss </w:t>
      </w:r>
      <w:r w:rsidRPr="00100B4C">
        <w:rPr>
          <w:rFonts w:ascii="Arial" w:hAnsi="Arial" w:cs="Arial"/>
        </w:rPr>
        <w:t xml:space="preserve">the objectives of different courses and what changes need to be made. </w:t>
      </w:r>
    </w:p>
    <w:p w14:paraId="2193E251" w14:textId="58C28EEE" w:rsidR="008D2E88" w:rsidRPr="00100B4C" w:rsidRDefault="0D20ACF8" w:rsidP="00D103FA">
      <w:pPr>
        <w:pStyle w:val="ListParagraph"/>
        <w:numPr>
          <w:ilvl w:val="0"/>
          <w:numId w:val="15"/>
        </w:numPr>
        <w:tabs>
          <w:tab w:val="left" w:pos="540"/>
        </w:tabs>
        <w:spacing w:before="120" w:after="0"/>
        <w:ind w:left="720"/>
        <w:rPr>
          <w:rFonts w:ascii="Arial" w:hAnsi="Arial" w:cs="Arial"/>
        </w:rPr>
      </w:pPr>
      <w:r w:rsidRPr="00100B4C">
        <w:rPr>
          <w:rFonts w:ascii="Arial" w:hAnsi="Arial" w:cs="Arial"/>
        </w:rPr>
        <w:t>What support and resources (</w:t>
      </w:r>
      <w:r w:rsidR="009B2FC1" w:rsidRPr="00100B4C">
        <w:rPr>
          <w:rFonts w:ascii="Arial" w:hAnsi="Arial" w:cs="Arial"/>
        </w:rPr>
        <w:t>e.g.</w:t>
      </w:r>
      <w:r w:rsidRPr="00100B4C">
        <w:rPr>
          <w:rFonts w:ascii="Arial" w:hAnsi="Arial" w:cs="Arial"/>
        </w:rPr>
        <w:t xml:space="preserve"> workshops, training, etc.) might you need to make these adjustments?</w:t>
      </w:r>
    </w:p>
    <w:p w14:paraId="566CD603" w14:textId="79F29124" w:rsidR="00FB01E0" w:rsidRPr="00111F04" w:rsidRDefault="00FB01E0" w:rsidP="00FB01E0">
      <w:pPr>
        <w:pStyle w:val="ListParagraph"/>
        <w:tabs>
          <w:tab w:val="left" w:pos="540"/>
        </w:tabs>
        <w:spacing w:before="120" w:after="0"/>
        <w:rPr>
          <w:rFonts w:ascii="Arial" w:hAnsi="Arial" w:cs="Arial"/>
        </w:rPr>
      </w:pPr>
      <w:r>
        <w:rPr>
          <w:rFonts w:ascii="Arial" w:hAnsi="Arial" w:cs="Arial"/>
        </w:rPr>
        <w:t xml:space="preserve">We are currently short a faculty position in horticulture, so we are teaching just the bare minimum of courses. </w:t>
      </w:r>
      <w:r w:rsidR="00B05F26">
        <w:rPr>
          <w:rFonts w:ascii="Arial" w:hAnsi="Arial" w:cs="Arial"/>
        </w:rPr>
        <w:t xml:space="preserve">There are </w:t>
      </w:r>
      <w:proofErr w:type="gramStart"/>
      <w:r w:rsidR="00B05F26">
        <w:rPr>
          <w:rFonts w:ascii="Arial" w:hAnsi="Arial" w:cs="Arial"/>
        </w:rPr>
        <w:t>a number of</w:t>
      </w:r>
      <w:proofErr w:type="gramEnd"/>
      <w:r w:rsidR="00B05F26">
        <w:rPr>
          <w:rFonts w:ascii="Arial" w:hAnsi="Arial" w:cs="Arial"/>
        </w:rPr>
        <w:t xml:space="preserve"> courses listed on the Environmental Horticulture curriculum that are not currently being offered</w:t>
      </w:r>
      <w:r w:rsidR="00100B4C">
        <w:rPr>
          <w:rFonts w:ascii="Arial" w:hAnsi="Arial" w:cs="Arial"/>
        </w:rPr>
        <w:t xml:space="preserve">, and we do not have the faculty capacity to offer more courses currently. </w:t>
      </w:r>
    </w:p>
    <w:p w14:paraId="7FF41AFC" w14:textId="77777777" w:rsidR="00C133D7" w:rsidRDefault="00C133D7" w:rsidP="0051360F">
      <w:pPr>
        <w:pStyle w:val="Heading2"/>
        <w:rPr>
          <w:rFonts w:ascii="Arial" w:hAnsi="Arial" w:cs="Arial"/>
          <w:sz w:val="28"/>
          <w:szCs w:val="28"/>
        </w:rPr>
      </w:pPr>
    </w:p>
    <w:p w14:paraId="4F94AE1B" w14:textId="73E886EB" w:rsidR="000A1426" w:rsidRPr="0051360F" w:rsidRDefault="00D103FA" w:rsidP="0051360F">
      <w:pPr>
        <w:pStyle w:val="Heading2"/>
        <w:rPr>
          <w:rFonts w:ascii="Arial" w:hAnsi="Arial" w:cs="Arial"/>
          <w:sz w:val="28"/>
          <w:szCs w:val="28"/>
        </w:rPr>
      </w:pPr>
      <w:r>
        <w:rPr>
          <w:rFonts w:ascii="Arial" w:hAnsi="Arial" w:cs="Arial"/>
          <w:sz w:val="28"/>
          <w:szCs w:val="28"/>
        </w:rPr>
        <w:t>7</w:t>
      </w:r>
      <w:r w:rsidR="60B4743C" w:rsidRPr="3A70B712">
        <w:rPr>
          <w:rFonts w:ascii="Arial" w:hAnsi="Arial" w:cs="Arial"/>
          <w:sz w:val="28"/>
          <w:szCs w:val="28"/>
        </w:rPr>
        <w:t>.</w:t>
      </w:r>
      <w:r w:rsidR="0051360F" w:rsidRPr="3A70B712">
        <w:rPr>
          <w:rFonts w:ascii="Arial" w:hAnsi="Arial" w:cs="Arial"/>
          <w:sz w:val="28"/>
          <w:szCs w:val="28"/>
        </w:rPr>
        <w:t xml:space="preserve"> </w:t>
      </w:r>
      <w:r w:rsidR="00A4046A" w:rsidRPr="3A70B712">
        <w:rPr>
          <w:rFonts w:ascii="Arial" w:hAnsi="Arial" w:cs="Arial"/>
          <w:sz w:val="28"/>
          <w:szCs w:val="28"/>
        </w:rPr>
        <w:t>Closing the Loop</w:t>
      </w:r>
      <w:r w:rsidR="55D38728" w:rsidRPr="3A70B712">
        <w:rPr>
          <w:rFonts w:ascii="Arial" w:hAnsi="Arial" w:cs="Arial"/>
          <w:sz w:val="28"/>
          <w:szCs w:val="28"/>
        </w:rPr>
        <w:t>(s</w:t>
      </w:r>
      <w:r w:rsidR="00C133D7" w:rsidRPr="3A70B712">
        <w:rPr>
          <w:rFonts w:ascii="Arial" w:hAnsi="Arial" w:cs="Arial"/>
          <w:sz w:val="28"/>
          <w:szCs w:val="28"/>
        </w:rPr>
        <w:t>).</w:t>
      </w:r>
      <w:r w:rsidR="00F26624" w:rsidRPr="3A70B712">
        <w:rPr>
          <w:rFonts w:ascii="Arial" w:hAnsi="Arial" w:cs="Arial"/>
          <w:sz w:val="28"/>
          <w:szCs w:val="28"/>
        </w:rPr>
        <w:t xml:space="preserve"> </w:t>
      </w:r>
      <w:r w:rsidR="00F26624" w:rsidRPr="3A70B712">
        <w:rPr>
          <w:rFonts w:ascii="Arial" w:hAnsi="Arial" w:cs="Arial"/>
          <w:b w:val="0"/>
          <w:bCs w:val="0"/>
          <w:sz w:val="24"/>
          <w:szCs w:val="24"/>
        </w:rPr>
        <w:t xml:space="preserve">Reflect on </w:t>
      </w:r>
      <w:r w:rsidR="00216C27" w:rsidRPr="3A70B712">
        <w:rPr>
          <w:rFonts w:ascii="Arial" w:hAnsi="Arial" w:cs="Arial"/>
          <w:b w:val="0"/>
          <w:bCs w:val="0"/>
          <w:sz w:val="24"/>
          <w:szCs w:val="24"/>
        </w:rPr>
        <w:t xml:space="preserve">the </w:t>
      </w:r>
      <w:r w:rsidR="00FD2BDB" w:rsidRPr="3A70B712">
        <w:rPr>
          <w:rFonts w:ascii="Arial" w:hAnsi="Arial" w:cs="Arial"/>
          <w:b w:val="0"/>
          <w:bCs w:val="0"/>
          <w:sz w:val="24"/>
          <w:szCs w:val="24"/>
        </w:rPr>
        <w:t>program learning outcomes</w:t>
      </w:r>
      <w:r w:rsidR="00216C27" w:rsidRPr="3A70B712">
        <w:rPr>
          <w:rFonts w:ascii="Arial" w:hAnsi="Arial" w:cs="Arial"/>
          <w:b w:val="0"/>
          <w:bCs w:val="0"/>
          <w:sz w:val="24"/>
          <w:szCs w:val="24"/>
        </w:rPr>
        <w:t>, how they were assessed in the previous cycle</w:t>
      </w:r>
      <w:r w:rsidR="00F06C30" w:rsidRPr="3A70B712">
        <w:rPr>
          <w:rFonts w:ascii="Arial" w:hAnsi="Arial" w:cs="Arial"/>
          <w:b w:val="0"/>
          <w:bCs w:val="0"/>
          <w:sz w:val="24"/>
          <w:szCs w:val="24"/>
        </w:rPr>
        <w:t xml:space="preserve"> (refer to #1 of the report)</w:t>
      </w:r>
      <w:r w:rsidR="008B069E" w:rsidRPr="3A70B712">
        <w:rPr>
          <w:rFonts w:ascii="Arial" w:hAnsi="Arial" w:cs="Arial"/>
          <w:b w:val="0"/>
          <w:bCs w:val="0"/>
          <w:sz w:val="24"/>
          <w:szCs w:val="24"/>
        </w:rPr>
        <w:t>,</w:t>
      </w:r>
      <w:r w:rsidR="00216C27" w:rsidRPr="3A70B712">
        <w:rPr>
          <w:rFonts w:ascii="Arial" w:hAnsi="Arial" w:cs="Arial"/>
          <w:b w:val="0"/>
          <w:bCs w:val="0"/>
          <w:sz w:val="24"/>
          <w:szCs w:val="24"/>
        </w:rPr>
        <w:t xml:space="preserve"> and what was learn</w:t>
      </w:r>
      <w:r w:rsidR="008B069E" w:rsidRPr="3A70B712">
        <w:rPr>
          <w:rFonts w:ascii="Arial" w:hAnsi="Arial" w:cs="Arial"/>
          <w:b w:val="0"/>
          <w:bCs w:val="0"/>
          <w:sz w:val="24"/>
          <w:szCs w:val="24"/>
        </w:rPr>
        <w:t xml:space="preserve">ed </w:t>
      </w:r>
      <w:r w:rsidR="00216C27" w:rsidRPr="3A70B712">
        <w:rPr>
          <w:rFonts w:ascii="Arial" w:hAnsi="Arial" w:cs="Arial"/>
          <w:b w:val="0"/>
          <w:bCs w:val="0"/>
          <w:sz w:val="24"/>
          <w:szCs w:val="24"/>
        </w:rPr>
        <w:t xml:space="preserve">in this cycle.  What </w:t>
      </w:r>
      <w:r w:rsidR="00F60D87" w:rsidRPr="3A70B712">
        <w:rPr>
          <w:rFonts w:ascii="Arial" w:hAnsi="Arial" w:cs="Arial"/>
          <w:b w:val="0"/>
          <w:bCs w:val="0"/>
          <w:sz w:val="24"/>
          <w:szCs w:val="24"/>
        </w:rPr>
        <w:t>action will be taken to improve student learning</w:t>
      </w:r>
      <w:r w:rsidR="008B069E" w:rsidRPr="3A70B712">
        <w:rPr>
          <w:rFonts w:ascii="Arial" w:hAnsi="Arial" w:cs="Arial"/>
          <w:b w:val="0"/>
          <w:bCs w:val="0"/>
          <w:sz w:val="24"/>
          <w:szCs w:val="24"/>
        </w:rPr>
        <w:t xml:space="preserve"> objectives going forward</w:t>
      </w:r>
      <w:r w:rsidR="00F60D87" w:rsidRPr="3A70B712">
        <w:rPr>
          <w:rFonts w:ascii="Arial" w:hAnsi="Arial" w:cs="Arial"/>
          <w:b w:val="0"/>
          <w:bCs w:val="0"/>
          <w:sz w:val="24"/>
          <w:szCs w:val="24"/>
        </w:rPr>
        <w:t>?</w:t>
      </w:r>
      <w:r w:rsidR="60B4743C">
        <w:br/>
      </w:r>
    </w:p>
    <w:p w14:paraId="2CEF57AC" w14:textId="15CA84E4" w:rsidR="009128DE" w:rsidRDefault="009128DE" w:rsidP="00D103FA">
      <w:pPr>
        <w:pStyle w:val="Heading2"/>
        <w:numPr>
          <w:ilvl w:val="0"/>
          <w:numId w:val="27"/>
        </w:numPr>
        <w:spacing w:before="120"/>
        <w:rPr>
          <w:rFonts w:ascii="Arial" w:hAnsi="Arial" w:cs="Arial"/>
          <w:b w:val="0"/>
          <w:bCs w:val="0"/>
          <w:sz w:val="22"/>
          <w:szCs w:val="22"/>
        </w:rPr>
      </w:pPr>
      <w:r w:rsidRPr="222A9214">
        <w:rPr>
          <w:rFonts w:ascii="Arial" w:hAnsi="Arial" w:cs="Arial"/>
          <w:b w:val="0"/>
          <w:bCs w:val="0"/>
          <w:sz w:val="22"/>
          <w:szCs w:val="22"/>
        </w:rPr>
        <w:t xml:space="preserve">In reviewing </w:t>
      </w:r>
      <w:r w:rsidR="00742F15" w:rsidRPr="008B069E">
        <w:rPr>
          <w:rFonts w:ascii="Arial" w:hAnsi="Arial" w:cs="Arial"/>
          <w:b w:val="0"/>
          <w:bCs w:val="0"/>
          <w:sz w:val="22"/>
          <w:szCs w:val="22"/>
        </w:rPr>
        <w:t>the last report that assessed the PLO(s) in this assessment cycle</w:t>
      </w:r>
      <w:r w:rsidRPr="222A9214">
        <w:rPr>
          <w:rFonts w:ascii="Arial" w:hAnsi="Arial" w:cs="Arial"/>
          <w:b w:val="0"/>
          <w:bCs w:val="0"/>
          <w:sz w:val="22"/>
          <w:szCs w:val="22"/>
        </w:rPr>
        <w:t xml:space="preserve">, what changes proposed were implemented and will be measured in future assessment reports? </w:t>
      </w:r>
    </w:p>
    <w:p w14:paraId="35AC5227" w14:textId="38349CCF" w:rsidR="00120E57" w:rsidRPr="00120E57" w:rsidRDefault="00120E57" w:rsidP="00120E57">
      <w:r>
        <w:t xml:space="preserve">N/A since the last report was incomplete. </w:t>
      </w:r>
    </w:p>
    <w:p w14:paraId="25F3C924" w14:textId="0F8276A9" w:rsidR="00DB14AB" w:rsidRDefault="00DB14AB" w:rsidP="00D103FA">
      <w:pPr>
        <w:pStyle w:val="Heading2"/>
        <w:numPr>
          <w:ilvl w:val="0"/>
          <w:numId w:val="27"/>
        </w:numPr>
        <w:spacing w:before="120"/>
        <w:rPr>
          <w:rFonts w:ascii="Arial" w:hAnsi="Arial" w:cs="Arial"/>
          <w:sz w:val="28"/>
          <w:szCs w:val="28"/>
        </w:rPr>
      </w:pPr>
      <w:r w:rsidRPr="222A9214">
        <w:rPr>
          <w:rFonts w:ascii="Arial" w:hAnsi="Arial" w:cs="Arial"/>
          <w:b w:val="0"/>
          <w:bCs w:val="0"/>
          <w:sz w:val="22"/>
          <w:szCs w:val="22"/>
        </w:rPr>
        <w:t xml:space="preserve">Have you seen a change in student learning based on </w:t>
      </w:r>
      <w:r w:rsidR="009128DE" w:rsidRPr="222A9214">
        <w:rPr>
          <w:rFonts w:ascii="Arial" w:hAnsi="Arial" w:cs="Arial"/>
          <w:b w:val="0"/>
          <w:bCs w:val="0"/>
          <w:sz w:val="22"/>
          <w:szCs w:val="22"/>
        </w:rPr>
        <w:t xml:space="preserve">other </w:t>
      </w:r>
      <w:r w:rsidRPr="222A9214">
        <w:rPr>
          <w:rFonts w:ascii="Arial" w:hAnsi="Arial" w:cs="Arial"/>
          <w:b w:val="0"/>
          <w:bCs w:val="0"/>
          <w:sz w:val="22"/>
          <w:szCs w:val="22"/>
        </w:rPr>
        <w:t>program adjustments made in the past? Please describe</w:t>
      </w:r>
      <w:r w:rsidR="000A1426" w:rsidRPr="222A9214">
        <w:rPr>
          <w:rFonts w:ascii="Arial" w:hAnsi="Arial" w:cs="Arial"/>
          <w:b w:val="0"/>
          <w:bCs w:val="0"/>
          <w:sz w:val="22"/>
          <w:szCs w:val="22"/>
        </w:rPr>
        <w:t xml:space="preserve"> the adjustments made and subsequent changes in student learning.</w:t>
      </w:r>
      <w:r w:rsidR="40AFC18F" w:rsidRPr="222A9214">
        <w:rPr>
          <w:rFonts w:ascii="Arial" w:hAnsi="Arial" w:cs="Arial"/>
          <w:b w:val="0"/>
          <w:bCs w:val="0"/>
          <w:sz w:val="22"/>
          <w:szCs w:val="22"/>
        </w:rPr>
        <w:t xml:space="preserve"> </w:t>
      </w:r>
    </w:p>
    <w:p w14:paraId="3EAB82AF" w14:textId="7713524B" w:rsidR="00351E97" w:rsidRDefault="00EB39DA" w:rsidP="00FB51B8">
      <w:pPr>
        <w:pStyle w:val="Heading2"/>
        <w:rPr>
          <w:rFonts w:ascii="Arial" w:hAnsi="Arial" w:cs="Arial"/>
          <w:b w:val="0"/>
          <w:sz w:val="22"/>
          <w:szCs w:val="22"/>
        </w:rPr>
      </w:pPr>
      <w:r>
        <w:rPr>
          <w:rFonts w:ascii="Arial" w:hAnsi="Arial" w:cs="Arial"/>
          <w:b w:val="0"/>
          <w:sz w:val="22"/>
          <w:szCs w:val="22"/>
        </w:rPr>
        <w:t xml:space="preserve">We are new to the horticulture curriculum, as we are not able to comment on this. We will make observations on this moving forward. </w:t>
      </w:r>
    </w:p>
    <w:p w14:paraId="1A225727" w14:textId="77777777" w:rsidR="002379AA" w:rsidRPr="002379AA" w:rsidRDefault="002379AA" w:rsidP="00FB51B8">
      <w:pPr>
        <w:pStyle w:val="Heading2"/>
        <w:rPr>
          <w:rFonts w:ascii="Arial" w:hAnsi="Arial" w:cs="Arial"/>
          <w:b w:val="0"/>
          <w:bCs w:val="0"/>
          <w:i/>
          <w:iCs/>
          <w:color w:val="0070C0"/>
          <w:sz w:val="20"/>
          <w:szCs w:val="20"/>
        </w:rPr>
      </w:pPr>
      <w:r w:rsidRPr="002379AA">
        <w:rPr>
          <w:rFonts w:ascii="Arial" w:hAnsi="Arial" w:cs="Arial"/>
          <w:b w:val="0"/>
          <w:bCs w:val="0"/>
          <w:i/>
          <w:iCs/>
          <w:color w:val="0070C0"/>
          <w:sz w:val="20"/>
          <w:szCs w:val="20"/>
        </w:rPr>
        <w:t>Delete the following in the final report.</w:t>
      </w:r>
    </w:p>
    <w:p w14:paraId="0F75D2A3" w14:textId="29D2E184" w:rsidR="009936F6" w:rsidRDefault="009936F6" w:rsidP="00FB51B8">
      <w:pPr>
        <w:pStyle w:val="Heading2"/>
        <w:rPr>
          <w:rFonts w:ascii="Arial" w:hAnsi="Arial" w:cs="Arial"/>
          <w:b w:val="0"/>
          <w:bCs w:val="0"/>
          <w:sz w:val="22"/>
          <w:szCs w:val="22"/>
        </w:rPr>
      </w:pPr>
      <w:r>
        <w:rPr>
          <w:rFonts w:ascii="Arial" w:hAnsi="Arial" w:cs="Arial"/>
          <w:b w:val="0"/>
          <w:bCs w:val="0"/>
          <w:sz w:val="22"/>
          <w:szCs w:val="22"/>
        </w:rPr>
        <w:t>Next Steps:</w:t>
      </w:r>
    </w:p>
    <w:p w14:paraId="49BBC548" w14:textId="7C77447C" w:rsidR="009936F6" w:rsidRDefault="009936F6" w:rsidP="00FB51B8">
      <w:pPr>
        <w:pStyle w:val="Heading2"/>
        <w:rPr>
          <w:rFonts w:ascii="Arial" w:hAnsi="Arial" w:cs="Arial"/>
          <w:b w:val="0"/>
          <w:bCs w:val="0"/>
          <w:sz w:val="22"/>
          <w:szCs w:val="22"/>
        </w:rPr>
      </w:pPr>
      <w:r>
        <w:rPr>
          <w:rFonts w:ascii="Arial" w:hAnsi="Arial" w:cs="Arial"/>
          <w:b w:val="0"/>
          <w:bCs w:val="0"/>
          <w:sz w:val="22"/>
          <w:szCs w:val="22"/>
        </w:rPr>
        <w:t xml:space="preserve">1) </w:t>
      </w:r>
      <w:r w:rsidR="0018053C" w:rsidRPr="5B69A0EA">
        <w:rPr>
          <w:rFonts w:ascii="Arial" w:hAnsi="Arial" w:cs="Arial"/>
          <w:b w:val="0"/>
          <w:bCs w:val="0"/>
          <w:sz w:val="22"/>
          <w:szCs w:val="22"/>
        </w:rPr>
        <w:t xml:space="preserve">Submit report to </w:t>
      </w:r>
      <w:hyperlink r:id="rId8">
        <w:r w:rsidR="0018053C" w:rsidRPr="5B69A0EA">
          <w:rPr>
            <w:rStyle w:val="Hyperlink"/>
            <w:rFonts w:ascii="Arial" w:hAnsi="Arial" w:cs="Arial"/>
            <w:b w:val="0"/>
            <w:bCs w:val="0"/>
            <w:sz w:val="22"/>
            <w:szCs w:val="22"/>
          </w:rPr>
          <w:t>programassessment@montana.edu</w:t>
        </w:r>
      </w:hyperlink>
      <w:r w:rsidR="00884011" w:rsidRPr="5B69A0EA">
        <w:rPr>
          <w:rFonts w:ascii="Arial" w:hAnsi="Arial" w:cs="Arial"/>
          <w:b w:val="0"/>
          <w:bCs w:val="0"/>
          <w:sz w:val="22"/>
          <w:szCs w:val="22"/>
        </w:rPr>
        <w:t xml:space="preserve"> </w:t>
      </w:r>
    </w:p>
    <w:p w14:paraId="4C7B4116" w14:textId="6CB767EB" w:rsidR="009F741E" w:rsidRPr="00EB5A55" w:rsidRDefault="009936F6" w:rsidP="00FB51B8">
      <w:pPr>
        <w:pStyle w:val="Heading2"/>
        <w:rPr>
          <w:rFonts w:ascii="Arial" w:hAnsi="Arial" w:cs="Arial"/>
          <w:b w:val="0"/>
          <w:bCs w:val="0"/>
          <w:sz w:val="22"/>
          <w:szCs w:val="22"/>
        </w:rPr>
      </w:pPr>
      <w:r>
        <w:rPr>
          <w:rFonts w:ascii="Arial" w:hAnsi="Arial" w:cs="Arial"/>
          <w:b w:val="0"/>
          <w:bCs w:val="0"/>
          <w:sz w:val="22"/>
          <w:szCs w:val="22"/>
        </w:rPr>
        <w:t xml:space="preserve">2) Upload report to Department website.  Reach out to University Information Technology for support related to CMS or website management. </w:t>
      </w:r>
      <w:r w:rsidR="00D27D68">
        <w:br/>
      </w:r>
    </w:p>
    <w:p w14:paraId="7FBDE569" w14:textId="3E98B3EA" w:rsidR="2FB118E1" w:rsidRDefault="2FB118E1" w:rsidP="5B69A0EA"/>
    <w:sectPr w:rsidR="2FB118E1" w:rsidSect="00587EC7">
      <w:pgSz w:w="12240" w:h="15840"/>
      <w:pgMar w:top="1440" w:right="1440" w:bottom="132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60A"/>
    <w:multiLevelType w:val="hybridMultilevel"/>
    <w:tmpl w:val="F72ACA32"/>
    <w:lvl w:ilvl="0" w:tplc="613A791A">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556C0"/>
    <w:multiLevelType w:val="hybridMultilevel"/>
    <w:tmpl w:val="1E4A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D6D7D"/>
    <w:multiLevelType w:val="hybridMultilevel"/>
    <w:tmpl w:val="C9A2023A"/>
    <w:lvl w:ilvl="0" w:tplc="EABE219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074D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F3432"/>
    <w:multiLevelType w:val="hybridMultilevel"/>
    <w:tmpl w:val="4C92F2E6"/>
    <w:lvl w:ilvl="0" w:tplc="1AA6B400">
      <w:start w:val="1"/>
      <w:numFmt w:val="lowerLetter"/>
      <w:lvlText w:val="%1)"/>
      <w:lvlJc w:val="left"/>
      <w:pPr>
        <w:ind w:left="1080" w:hanging="360"/>
      </w:pPr>
      <w:rPr>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076A38"/>
    <w:multiLevelType w:val="hybridMultilevel"/>
    <w:tmpl w:val="72828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9502E8"/>
    <w:multiLevelType w:val="hybridMultilevel"/>
    <w:tmpl w:val="72D60682"/>
    <w:lvl w:ilvl="0" w:tplc="EABE2192">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316A0"/>
    <w:multiLevelType w:val="hybridMultilevel"/>
    <w:tmpl w:val="6D36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B7D13"/>
    <w:multiLevelType w:val="hybridMultilevel"/>
    <w:tmpl w:val="06428D4A"/>
    <w:lvl w:ilvl="0" w:tplc="7BD87D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0264B"/>
    <w:multiLevelType w:val="hybridMultilevel"/>
    <w:tmpl w:val="2F72B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16D48"/>
    <w:multiLevelType w:val="hybridMultilevel"/>
    <w:tmpl w:val="4B3A443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3">
      <w:start w:val="1"/>
      <w:numFmt w:val="bullet"/>
      <w:lvlText w:val="o"/>
      <w:lvlJc w:val="left"/>
      <w:pPr>
        <w:ind w:left="1940" w:hanging="180"/>
      </w:pPr>
      <w:rPr>
        <w:rFonts w:ascii="Courier New" w:hAnsi="Courier New" w:cs="Courier New"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15:restartNumberingAfterBreak="0">
    <w:nsid w:val="572D3233"/>
    <w:multiLevelType w:val="hybridMultilevel"/>
    <w:tmpl w:val="968AD9DE"/>
    <w:lvl w:ilvl="0" w:tplc="0882C550">
      <w:start w:val="1"/>
      <w:numFmt w:val="decimal"/>
      <w:lvlText w:val="%1."/>
      <w:lvlJc w:val="left"/>
      <w:pPr>
        <w:ind w:left="1009" w:hanging="361"/>
      </w:pPr>
      <w:rPr>
        <w:rFonts w:ascii="Calibri" w:eastAsia="Calibri" w:hAnsi="Calibri" w:hint="default"/>
        <w:sz w:val="22"/>
        <w:szCs w:val="22"/>
      </w:rPr>
    </w:lvl>
    <w:lvl w:ilvl="1" w:tplc="01DEEAA0">
      <w:start w:val="1"/>
      <w:numFmt w:val="bullet"/>
      <w:lvlText w:val=""/>
      <w:lvlJc w:val="left"/>
      <w:pPr>
        <w:ind w:left="1729" w:hanging="361"/>
      </w:pPr>
      <w:rPr>
        <w:rFonts w:ascii="Symbol" w:eastAsia="Symbol" w:hAnsi="Symbol"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17" w15:restartNumberingAfterBreak="0">
    <w:nsid w:val="57D66F29"/>
    <w:multiLevelType w:val="hybridMultilevel"/>
    <w:tmpl w:val="A6580BB6"/>
    <w:lvl w:ilvl="0" w:tplc="EABE2192">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314F38"/>
    <w:multiLevelType w:val="hybridMultilevel"/>
    <w:tmpl w:val="0E345F0A"/>
    <w:lvl w:ilvl="0" w:tplc="6E22A6DC">
      <w:start w:val="1"/>
      <w:numFmt w:val="lowerLetter"/>
      <w:lvlText w:val="%1)"/>
      <w:lvlJc w:val="left"/>
      <w:pPr>
        <w:ind w:left="1440" w:hanging="360"/>
      </w:pPr>
      <w:rPr>
        <w:b w:val="0"/>
        <w:bCs/>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5F61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6C7703"/>
    <w:multiLevelType w:val="hybridMultilevel"/>
    <w:tmpl w:val="401265E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4"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3D0041"/>
    <w:multiLevelType w:val="hybridMultilevel"/>
    <w:tmpl w:val="7B90AC82"/>
    <w:lvl w:ilvl="0" w:tplc="721E533E">
      <w:start w:val="1"/>
      <w:numFmt w:val="decimal"/>
      <w:lvlText w:val="%1."/>
      <w:lvlJc w:val="left"/>
      <w:pPr>
        <w:ind w:left="720" w:hanging="360"/>
      </w:pPr>
      <w:rPr>
        <w:rFonts w:hint="default"/>
        <w:b/>
        <w:bCs/>
        <w:i w:val="0"/>
        <w:iCs w:val="0"/>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00C7F"/>
    <w:multiLevelType w:val="hybridMultilevel"/>
    <w:tmpl w:val="1C9E4B7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1">
      <w:start w:val="1"/>
      <w:numFmt w:val="bullet"/>
      <w:lvlText w:val=""/>
      <w:lvlJc w:val="left"/>
      <w:pPr>
        <w:ind w:left="1940" w:hanging="180"/>
      </w:pPr>
      <w:rPr>
        <w:rFonts w:ascii="Symbol" w:hAnsi="Symbol"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78B17DF4"/>
    <w:multiLevelType w:val="hybridMultilevel"/>
    <w:tmpl w:val="B90A5924"/>
    <w:lvl w:ilvl="0" w:tplc="4F502F94">
      <w:start w:val="1"/>
      <w:numFmt w:val="lowerLetter"/>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A356EC"/>
    <w:multiLevelType w:val="hybridMultilevel"/>
    <w:tmpl w:val="BFFCC622"/>
    <w:lvl w:ilvl="0" w:tplc="0882C550">
      <w:start w:val="1"/>
      <w:numFmt w:val="decimal"/>
      <w:lvlText w:val="%1."/>
      <w:lvlJc w:val="left"/>
      <w:pPr>
        <w:ind w:left="1009" w:hanging="361"/>
      </w:pPr>
      <w:rPr>
        <w:rFonts w:ascii="Calibri" w:eastAsia="Calibri" w:hAnsi="Calibri" w:hint="default"/>
        <w:sz w:val="22"/>
        <w:szCs w:val="22"/>
      </w:rPr>
    </w:lvl>
    <w:lvl w:ilvl="1" w:tplc="5D8E8E8A">
      <w:start w:val="1"/>
      <w:numFmt w:val="bullet"/>
      <w:lvlText w:val="•"/>
      <w:lvlJc w:val="left"/>
      <w:pPr>
        <w:ind w:left="1729" w:hanging="361"/>
      </w:pPr>
      <w:rPr>
        <w:rFonts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29" w15:restartNumberingAfterBreak="0">
    <w:nsid w:val="7CC0362C"/>
    <w:multiLevelType w:val="hybridMultilevel"/>
    <w:tmpl w:val="6E201CAA"/>
    <w:lvl w:ilvl="0" w:tplc="1D245EBE">
      <w:start w:val="1"/>
      <w:numFmt w:val="lowerLetter"/>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9655896">
    <w:abstractNumId w:val="19"/>
  </w:num>
  <w:num w:numId="2" w16cid:durableId="899828635">
    <w:abstractNumId w:val="5"/>
  </w:num>
  <w:num w:numId="3" w16cid:durableId="1885217952">
    <w:abstractNumId w:val="3"/>
  </w:num>
  <w:num w:numId="4" w16cid:durableId="1767262140">
    <w:abstractNumId w:val="20"/>
  </w:num>
  <w:num w:numId="5" w16cid:durableId="2060787004">
    <w:abstractNumId w:val="10"/>
  </w:num>
  <w:num w:numId="6" w16cid:durableId="519010816">
    <w:abstractNumId w:val="24"/>
  </w:num>
  <w:num w:numId="7" w16cid:durableId="1570263878">
    <w:abstractNumId w:val="6"/>
  </w:num>
  <w:num w:numId="8" w16cid:durableId="665863470">
    <w:abstractNumId w:val="22"/>
  </w:num>
  <w:num w:numId="9" w16cid:durableId="1930892389">
    <w:abstractNumId w:val="9"/>
  </w:num>
  <w:num w:numId="10" w16cid:durableId="707025981">
    <w:abstractNumId w:val="16"/>
  </w:num>
  <w:num w:numId="11" w16cid:durableId="1986547517">
    <w:abstractNumId w:val="28"/>
  </w:num>
  <w:num w:numId="12" w16cid:durableId="45761126">
    <w:abstractNumId w:val="23"/>
  </w:num>
  <w:num w:numId="13" w16cid:durableId="1096367761">
    <w:abstractNumId w:val="26"/>
  </w:num>
  <w:num w:numId="14" w16cid:durableId="1405302588">
    <w:abstractNumId w:val="15"/>
  </w:num>
  <w:num w:numId="15" w16cid:durableId="1766219765">
    <w:abstractNumId w:val="2"/>
  </w:num>
  <w:num w:numId="16" w16cid:durableId="1491629005">
    <w:abstractNumId w:val="1"/>
  </w:num>
  <w:num w:numId="17" w16cid:durableId="1360010245">
    <w:abstractNumId w:val="8"/>
  </w:num>
  <w:num w:numId="18" w16cid:durableId="56512570">
    <w:abstractNumId w:val="18"/>
  </w:num>
  <w:num w:numId="19" w16cid:durableId="495807082">
    <w:abstractNumId w:val="25"/>
  </w:num>
  <w:num w:numId="20" w16cid:durableId="1618095760">
    <w:abstractNumId w:val="27"/>
  </w:num>
  <w:num w:numId="21" w16cid:durableId="1476872106">
    <w:abstractNumId w:val="21"/>
  </w:num>
  <w:num w:numId="22" w16cid:durableId="1377698500">
    <w:abstractNumId w:val="14"/>
  </w:num>
  <w:num w:numId="23" w16cid:durableId="1961647817">
    <w:abstractNumId w:val="4"/>
  </w:num>
  <w:num w:numId="24" w16cid:durableId="109129992">
    <w:abstractNumId w:val="11"/>
  </w:num>
  <w:num w:numId="25" w16cid:durableId="1345285308">
    <w:abstractNumId w:val="17"/>
  </w:num>
  <w:num w:numId="26" w16cid:durableId="793136159">
    <w:abstractNumId w:val="13"/>
  </w:num>
  <w:num w:numId="27" w16cid:durableId="1355377702">
    <w:abstractNumId w:val="0"/>
  </w:num>
  <w:num w:numId="28" w16cid:durableId="2023706435">
    <w:abstractNumId w:val="7"/>
  </w:num>
  <w:num w:numId="29" w16cid:durableId="233589359">
    <w:abstractNumId w:val="29"/>
  </w:num>
  <w:num w:numId="30" w16cid:durableId="9991626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E9"/>
    <w:rsid w:val="00000D68"/>
    <w:rsid w:val="000132BD"/>
    <w:rsid w:val="00013D01"/>
    <w:rsid w:val="00014848"/>
    <w:rsid w:val="00022C00"/>
    <w:rsid w:val="00046BC7"/>
    <w:rsid w:val="000552F2"/>
    <w:rsid w:val="0005593C"/>
    <w:rsid w:val="00082A3D"/>
    <w:rsid w:val="0008695F"/>
    <w:rsid w:val="000A1426"/>
    <w:rsid w:val="000A74D1"/>
    <w:rsid w:val="000B109E"/>
    <w:rsid w:val="000B2573"/>
    <w:rsid w:val="000B5CE9"/>
    <w:rsid w:val="000B6E0D"/>
    <w:rsid w:val="000C76BE"/>
    <w:rsid w:val="000D473F"/>
    <w:rsid w:val="000E296D"/>
    <w:rsid w:val="000F09F9"/>
    <w:rsid w:val="00100B4C"/>
    <w:rsid w:val="00102837"/>
    <w:rsid w:val="00111F04"/>
    <w:rsid w:val="00113D50"/>
    <w:rsid w:val="00120E57"/>
    <w:rsid w:val="00121D2F"/>
    <w:rsid w:val="0012278D"/>
    <w:rsid w:val="001533E9"/>
    <w:rsid w:val="00163CC1"/>
    <w:rsid w:val="0016481E"/>
    <w:rsid w:val="001669EE"/>
    <w:rsid w:val="00170559"/>
    <w:rsid w:val="00174A8B"/>
    <w:rsid w:val="0018053C"/>
    <w:rsid w:val="001943DB"/>
    <w:rsid w:val="001944D7"/>
    <w:rsid w:val="001A0C79"/>
    <w:rsid w:val="001A27F9"/>
    <w:rsid w:val="001A2AF9"/>
    <w:rsid w:val="001B21D0"/>
    <w:rsid w:val="001B2559"/>
    <w:rsid w:val="001B3E81"/>
    <w:rsid w:val="001C4FEF"/>
    <w:rsid w:val="001D160F"/>
    <w:rsid w:val="001E146A"/>
    <w:rsid w:val="001F0877"/>
    <w:rsid w:val="001F5424"/>
    <w:rsid w:val="002058D7"/>
    <w:rsid w:val="00214916"/>
    <w:rsid w:val="00216C27"/>
    <w:rsid w:val="00233D55"/>
    <w:rsid w:val="002351AE"/>
    <w:rsid w:val="002379AA"/>
    <w:rsid w:val="00254AFC"/>
    <w:rsid w:val="0025612F"/>
    <w:rsid w:val="0025614C"/>
    <w:rsid w:val="00272549"/>
    <w:rsid w:val="002725D2"/>
    <w:rsid w:val="00294F8A"/>
    <w:rsid w:val="002A055C"/>
    <w:rsid w:val="002A59F4"/>
    <w:rsid w:val="002A6DCC"/>
    <w:rsid w:val="002B0552"/>
    <w:rsid w:val="002B1285"/>
    <w:rsid w:val="002B2DD5"/>
    <w:rsid w:val="002C12AA"/>
    <w:rsid w:val="002C4982"/>
    <w:rsid w:val="002D0B35"/>
    <w:rsid w:val="002D7693"/>
    <w:rsid w:val="002E6180"/>
    <w:rsid w:val="002F1F4C"/>
    <w:rsid w:val="002F26DF"/>
    <w:rsid w:val="002F3C46"/>
    <w:rsid w:val="003018EC"/>
    <w:rsid w:val="00303D57"/>
    <w:rsid w:val="003110A6"/>
    <w:rsid w:val="00316A7E"/>
    <w:rsid w:val="00325294"/>
    <w:rsid w:val="0033369C"/>
    <w:rsid w:val="0033586B"/>
    <w:rsid w:val="00343726"/>
    <w:rsid w:val="00343AA3"/>
    <w:rsid w:val="00344D14"/>
    <w:rsid w:val="00351E97"/>
    <w:rsid w:val="003544A6"/>
    <w:rsid w:val="00364504"/>
    <w:rsid w:val="003721DE"/>
    <w:rsid w:val="00376671"/>
    <w:rsid w:val="00377DFE"/>
    <w:rsid w:val="003C67D8"/>
    <w:rsid w:val="003D0C3C"/>
    <w:rsid w:val="003D3048"/>
    <w:rsid w:val="00402B84"/>
    <w:rsid w:val="00405AE6"/>
    <w:rsid w:val="00405BDF"/>
    <w:rsid w:val="00434416"/>
    <w:rsid w:val="00442990"/>
    <w:rsid w:val="0044694A"/>
    <w:rsid w:val="004620C2"/>
    <w:rsid w:val="00474740"/>
    <w:rsid w:val="004753D7"/>
    <w:rsid w:val="00496F31"/>
    <w:rsid w:val="004A6F77"/>
    <w:rsid w:val="004B7FF1"/>
    <w:rsid w:val="004C1081"/>
    <w:rsid w:val="00505818"/>
    <w:rsid w:val="0051360F"/>
    <w:rsid w:val="00514A15"/>
    <w:rsid w:val="00515FBF"/>
    <w:rsid w:val="00516288"/>
    <w:rsid w:val="005201F2"/>
    <w:rsid w:val="00532D57"/>
    <w:rsid w:val="00567E8C"/>
    <w:rsid w:val="005712AD"/>
    <w:rsid w:val="00587EC7"/>
    <w:rsid w:val="00592353"/>
    <w:rsid w:val="005A48DA"/>
    <w:rsid w:val="005A4989"/>
    <w:rsid w:val="005A4B6A"/>
    <w:rsid w:val="005C155F"/>
    <w:rsid w:val="005E6C5D"/>
    <w:rsid w:val="005F057A"/>
    <w:rsid w:val="00603219"/>
    <w:rsid w:val="00604B29"/>
    <w:rsid w:val="00620B77"/>
    <w:rsid w:val="00624FF8"/>
    <w:rsid w:val="00630278"/>
    <w:rsid w:val="00647665"/>
    <w:rsid w:val="006507FE"/>
    <w:rsid w:val="0066529B"/>
    <w:rsid w:val="00685403"/>
    <w:rsid w:val="00692D25"/>
    <w:rsid w:val="006B271D"/>
    <w:rsid w:val="006C24BA"/>
    <w:rsid w:val="006D6DFC"/>
    <w:rsid w:val="007107BB"/>
    <w:rsid w:val="007109B5"/>
    <w:rsid w:val="00732083"/>
    <w:rsid w:val="00737D73"/>
    <w:rsid w:val="00740FD6"/>
    <w:rsid w:val="00742F15"/>
    <w:rsid w:val="00746297"/>
    <w:rsid w:val="0077506B"/>
    <w:rsid w:val="007941DC"/>
    <w:rsid w:val="0079540D"/>
    <w:rsid w:val="007B7617"/>
    <w:rsid w:val="007C3806"/>
    <w:rsid w:val="007D01B0"/>
    <w:rsid w:val="007D2B40"/>
    <w:rsid w:val="007D5427"/>
    <w:rsid w:val="007E14ED"/>
    <w:rsid w:val="007E1B90"/>
    <w:rsid w:val="007F293A"/>
    <w:rsid w:val="0081273B"/>
    <w:rsid w:val="008274E6"/>
    <w:rsid w:val="00831C4F"/>
    <w:rsid w:val="00857E09"/>
    <w:rsid w:val="00884011"/>
    <w:rsid w:val="00893206"/>
    <w:rsid w:val="008967E3"/>
    <w:rsid w:val="00897FAA"/>
    <w:rsid w:val="008A2B94"/>
    <w:rsid w:val="008B069E"/>
    <w:rsid w:val="008B3E23"/>
    <w:rsid w:val="008C1452"/>
    <w:rsid w:val="008D2E88"/>
    <w:rsid w:val="008F0B38"/>
    <w:rsid w:val="008F5560"/>
    <w:rsid w:val="009052B9"/>
    <w:rsid w:val="00906CE3"/>
    <w:rsid w:val="009128DE"/>
    <w:rsid w:val="00913805"/>
    <w:rsid w:val="00922135"/>
    <w:rsid w:val="009247D8"/>
    <w:rsid w:val="00926524"/>
    <w:rsid w:val="00941AF6"/>
    <w:rsid w:val="009466BC"/>
    <w:rsid w:val="00976502"/>
    <w:rsid w:val="0099302E"/>
    <w:rsid w:val="009936F6"/>
    <w:rsid w:val="009972DA"/>
    <w:rsid w:val="009B2FC1"/>
    <w:rsid w:val="009B72C0"/>
    <w:rsid w:val="009C002E"/>
    <w:rsid w:val="009C3F5B"/>
    <w:rsid w:val="009D253E"/>
    <w:rsid w:val="009E01A6"/>
    <w:rsid w:val="009F59A8"/>
    <w:rsid w:val="009F741E"/>
    <w:rsid w:val="00A0029A"/>
    <w:rsid w:val="00A203D5"/>
    <w:rsid w:val="00A22B98"/>
    <w:rsid w:val="00A33B57"/>
    <w:rsid w:val="00A4046A"/>
    <w:rsid w:val="00A4672E"/>
    <w:rsid w:val="00A8792E"/>
    <w:rsid w:val="00A91D35"/>
    <w:rsid w:val="00A92D9C"/>
    <w:rsid w:val="00AB2AB2"/>
    <w:rsid w:val="00AB71EB"/>
    <w:rsid w:val="00AB7DB8"/>
    <w:rsid w:val="00AC048A"/>
    <w:rsid w:val="00AC28B7"/>
    <w:rsid w:val="00AC45E8"/>
    <w:rsid w:val="00AC4756"/>
    <w:rsid w:val="00AD5652"/>
    <w:rsid w:val="00AD702F"/>
    <w:rsid w:val="00AE5EEC"/>
    <w:rsid w:val="00AF35A0"/>
    <w:rsid w:val="00AF35DF"/>
    <w:rsid w:val="00AF3981"/>
    <w:rsid w:val="00AF5F72"/>
    <w:rsid w:val="00B05F26"/>
    <w:rsid w:val="00B1121B"/>
    <w:rsid w:val="00B21CD9"/>
    <w:rsid w:val="00B32EDB"/>
    <w:rsid w:val="00B39C53"/>
    <w:rsid w:val="00B4350A"/>
    <w:rsid w:val="00B5144B"/>
    <w:rsid w:val="00B51BA7"/>
    <w:rsid w:val="00B7607D"/>
    <w:rsid w:val="00B826BF"/>
    <w:rsid w:val="00B90E56"/>
    <w:rsid w:val="00BB02A1"/>
    <w:rsid w:val="00BB6EAE"/>
    <w:rsid w:val="00BC2B1D"/>
    <w:rsid w:val="00BD0DF0"/>
    <w:rsid w:val="00BD1B39"/>
    <w:rsid w:val="00BD2097"/>
    <w:rsid w:val="00BD781F"/>
    <w:rsid w:val="00BE27B5"/>
    <w:rsid w:val="00BF751C"/>
    <w:rsid w:val="00C00D1D"/>
    <w:rsid w:val="00C042E8"/>
    <w:rsid w:val="00C11150"/>
    <w:rsid w:val="00C133D7"/>
    <w:rsid w:val="00C20934"/>
    <w:rsid w:val="00C31746"/>
    <w:rsid w:val="00C43875"/>
    <w:rsid w:val="00C61A82"/>
    <w:rsid w:val="00C61C59"/>
    <w:rsid w:val="00C627EB"/>
    <w:rsid w:val="00C727A4"/>
    <w:rsid w:val="00C72E07"/>
    <w:rsid w:val="00C800D0"/>
    <w:rsid w:val="00CC418B"/>
    <w:rsid w:val="00CC4244"/>
    <w:rsid w:val="00CF096E"/>
    <w:rsid w:val="00D04C54"/>
    <w:rsid w:val="00D103FA"/>
    <w:rsid w:val="00D1522D"/>
    <w:rsid w:val="00D16352"/>
    <w:rsid w:val="00D27D68"/>
    <w:rsid w:val="00D34CDB"/>
    <w:rsid w:val="00D41B3F"/>
    <w:rsid w:val="00D4361A"/>
    <w:rsid w:val="00D555B1"/>
    <w:rsid w:val="00D71F2D"/>
    <w:rsid w:val="00D76A7A"/>
    <w:rsid w:val="00D80574"/>
    <w:rsid w:val="00D8537C"/>
    <w:rsid w:val="00D962F6"/>
    <w:rsid w:val="00DA2C31"/>
    <w:rsid w:val="00DB14AB"/>
    <w:rsid w:val="00DB7700"/>
    <w:rsid w:val="00DC3F43"/>
    <w:rsid w:val="00DD1036"/>
    <w:rsid w:val="00DF70D1"/>
    <w:rsid w:val="00E029E3"/>
    <w:rsid w:val="00E0336A"/>
    <w:rsid w:val="00E0580B"/>
    <w:rsid w:val="00E106CB"/>
    <w:rsid w:val="00E10A6F"/>
    <w:rsid w:val="00E20963"/>
    <w:rsid w:val="00E26CAD"/>
    <w:rsid w:val="00E26F33"/>
    <w:rsid w:val="00E27435"/>
    <w:rsid w:val="00E30737"/>
    <w:rsid w:val="00E37E70"/>
    <w:rsid w:val="00E4061E"/>
    <w:rsid w:val="00E45023"/>
    <w:rsid w:val="00E50384"/>
    <w:rsid w:val="00E54B03"/>
    <w:rsid w:val="00E6055C"/>
    <w:rsid w:val="00E706BA"/>
    <w:rsid w:val="00E707B8"/>
    <w:rsid w:val="00E72002"/>
    <w:rsid w:val="00E74119"/>
    <w:rsid w:val="00E76DAD"/>
    <w:rsid w:val="00E81542"/>
    <w:rsid w:val="00E84D65"/>
    <w:rsid w:val="00E85195"/>
    <w:rsid w:val="00E87425"/>
    <w:rsid w:val="00E9718F"/>
    <w:rsid w:val="00EA1322"/>
    <w:rsid w:val="00EB1B22"/>
    <w:rsid w:val="00EB39DA"/>
    <w:rsid w:val="00EB5A55"/>
    <w:rsid w:val="00EC1928"/>
    <w:rsid w:val="00EC40D2"/>
    <w:rsid w:val="00EC50FE"/>
    <w:rsid w:val="00ED6B94"/>
    <w:rsid w:val="00EE104B"/>
    <w:rsid w:val="00EE1536"/>
    <w:rsid w:val="00EF12C6"/>
    <w:rsid w:val="00EF4231"/>
    <w:rsid w:val="00F06C30"/>
    <w:rsid w:val="00F24A0F"/>
    <w:rsid w:val="00F26624"/>
    <w:rsid w:val="00F36D44"/>
    <w:rsid w:val="00F41A56"/>
    <w:rsid w:val="00F43852"/>
    <w:rsid w:val="00F476BA"/>
    <w:rsid w:val="00F517E7"/>
    <w:rsid w:val="00F60D87"/>
    <w:rsid w:val="00F64A2A"/>
    <w:rsid w:val="00F77AB2"/>
    <w:rsid w:val="00F951DE"/>
    <w:rsid w:val="00FA740C"/>
    <w:rsid w:val="00FB01E0"/>
    <w:rsid w:val="00FB1392"/>
    <w:rsid w:val="00FB3257"/>
    <w:rsid w:val="00FB51B8"/>
    <w:rsid w:val="00FB77D1"/>
    <w:rsid w:val="00FD0A44"/>
    <w:rsid w:val="00FD1DFD"/>
    <w:rsid w:val="00FD2BDB"/>
    <w:rsid w:val="00FD2C61"/>
    <w:rsid w:val="00FD5589"/>
    <w:rsid w:val="00FD5B73"/>
    <w:rsid w:val="00FE31EE"/>
    <w:rsid w:val="013242AC"/>
    <w:rsid w:val="01D5A780"/>
    <w:rsid w:val="035574C9"/>
    <w:rsid w:val="04D5439D"/>
    <w:rsid w:val="0A37BB1A"/>
    <w:rsid w:val="0CB7E770"/>
    <w:rsid w:val="0D20ACF8"/>
    <w:rsid w:val="0D905076"/>
    <w:rsid w:val="0E4A2FC0"/>
    <w:rsid w:val="11F33165"/>
    <w:rsid w:val="13E6699D"/>
    <w:rsid w:val="153122FE"/>
    <w:rsid w:val="16E51B27"/>
    <w:rsid w:val="1754E001"/>
    <w:rsid w:val="18C08761"/>
    <w:rsid w:val="1D993887"/>
    <w:rsid w:val="1DA1A967"/>
    <w:rsid w:val="1FB17F08"/>
    <w:rsid w:val="208EC1B3"/>
    <w:rsid w:val="219A6855"/>
    <w:rsid w:val="21E60F75"/>
    <w:rsid w:val="222A9214"/>
    <w:rsid w:val="246E9795"/>
    <w:rsid w:val="274FB682"/>
    <w:rsid w:val="288DC106"/>
    <w:rsid w:val="28E0E4D5"/>
    <w:rsid w:val="2AD52DF9"/>
    <w:rsid w:val="2CF395D8"/>
    <w:rsid w:val="2DCE3A5F"/>
    <w:rsid w:val="2E8F6639"/>
    <w:rsid w:val="2FB118E1"/>
    <w:rsid w:val="3467F302"/>
    <w:rsid w:val="37B3C46C"/>
    <w:rsid w:val="3A70B712"/>
    <w:rsid w:val="3E9C1B93"/>
    <w:rsid w:val="40AFC18F"/>
    <w:rsid w:val="41AFF9B1"/>
    <w:rsid w:val="41DFFC27"/>
    <w:rsid w:val="4265EF5F"/>
    <w:rsid w:val="477F5C96"/>
    <w:rsid w:val="4829D57C"/>
    <w:rsid w:val="49FB9442"/>
    <w:rsid w:val="506A3F8D"/>
    <w:rsid w:val="52EEA3BB"/>
    <w:rsid w:val="538179D4"/>
    <w:rsid w:val="54408A56"/>
    <w:rsid w:val="55D38728"/>
    <w:rsid w:val="56152B8E"/>
    <w:rsid w:val="596F670A"/>
    <w:rsid w:val="5B2579F0"/>
    <w:rsid w:val="5B69A0EA"/>
    <w:rsid w:val="5BEDDB4E"/>
    <w:rsid w:val="5DECE0DE"/>
    <w:rsid w:val="60B4743C"/>
    <w:rsid w:val="641FC67E"/>
    <w:rsid w:val="65288DC9"/>
    <w:rsid w:val="6683B1DD"/>
    <w:rsid w:val="677EF41D"/>
    <w:rsid w:val="6794E745"/>
    <w:rsid w:val="6A90AD8E"/>
    <w:rsid w:val="6AEB2E15"/>
    <w:rsid w:val="6C1E0E1C"/>
    <w:rsid w:val="6C86FE76"/>
    <w:rsid w:val="714585F6"/>
    <w:rsid w:val="73C80CB4"/>
    <w:rsid w:val="7478E7FE"/>
    <w:rsid w:val="747B57D3"/>
    <w:rsid w:val="74BEBD52"/>
    <w:rsid w:val="77EEA366"/>
    <w:rsid w:val="794EC8F6"/>
    <w:rsid w:val="7E09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0089"/>
  <w15:docId w15:val="{629134FC-0194-4B3C-8B23-3798E5D2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972DA"/>
    <w:pPr>
      <w:spacing w:before="480" w:line="276" w:lineRule="auto"/>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line="276" w:lineRule="auto"/>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line="271" w:lineRule="auto"/>
      <w:outlineLvl w:val="2"/>
    </w:pPr>
    <w:rPr>
      <w:rFonts w:ascii="Cambria" w:eastAsiaTheme="majorEastAsia" w:hAnsi="Cambria" w:cstheme="majorBidi"/>
      <w:b/>
      <w:bCs/>
      <w:sz w:val="22"/>
      <w:szCs w:val="22"/>
    </w:rPr>
  </w:style>
  <w:style w:type="paragraph" w:styleId="Heading4">
    <w:name w:val="heading 4"/>
    <w:basedOn w:val="Normal"/>
    <w:next w:val="Normal"/>
    <w:link w:val="Heading4Char"/>
    <w:uiPriority w:val="9"/>
    <w:semiHidden/>
    <w:unhideWhenUsed/>
    <w:qFormat/>
    <w:rsid w:val="009972DA"/>
    <w:pPr>
      <w:spacing w:before="200" w:line="276" w:lineRule="auto"/>
      <w:outlineLvl w:val="3"/>
    </w:pPr>
    <w:rPr>
      <w:rFonts w:ascii="Cambria" w:eastAsiaTheme="majorEastAsia" w:hAnsi="Cambria" w:cstheme="majorBidi"/>
      <w:b/>
      <w:bCs/>
      <w:i/>
      <w:iCs/>
      <w:sz w:val="22"/>
      <w:szCs w:val="22"/>
    </w:rPr>
  </w:style>
  <w:style w:type="paragraph" w:styleId="Heading5">
    <w:name w:val="heading 5"/>
    <w:basedOn w:val="Normal"/>
    <w:next w:val="Normal"/>
    <w:link w:val="Heading5Char"/>
    <w:uiPriority w:val="9"/>
    <w:semiHidden/>
    <w:unhideWhenUsed/>
    <w:qFormat/>
    <w:rsid w:val="009972DA"/>
    <w:pPr>
      <w:spacing w:before="200" w:line="276" w:lineRule="auto"/>
      <w:outlineLvl w:val="4"/>
    </w:pPr>
    <w:rPr>
      <w:rFonts w:ascii="Cambria" w:eastAsiaTheme="majorEastAsia" w:hAnsi="Cambria" w:cstheme="majorBidi"/>
      <w:b/>
      <w:bCs/>
      <w:color w:val="7F7F7F"/>
      <w:sz w:val="22"/>
      <w:szCs w:val="22"/>
    </w:rPr>
  </w:style>
  <w:style w:type="paragraph" w:styleId="Heading6">
    <w:name w:val="heading 6"/>
    <w:basedOn w:val="Normal"/>
    <w:next w:val="Normal"/>
    <w:link w:val="Heading6Char"/>
    <w:uiPriority w:val="9"/>
    <w:semiHidden/>
    <w:unhideWhenUsed/>
    <w:qFormat/>
    <w:rsid w:val="009972DA"/>
    <w:pPr>
      <w:spacing w:line="271" w:lineRule="auto"/>
      <w:outlineLvl w:val="5"/>
    </w:pPr>
    <w:rPr>
      <w:rFonts w:ascii="Cambria" w:eastAsiaTheme="majorEastAsia" w:hAnsi="Cambria" w:cstheme="majorBidi"/>
      <w:b/>
      <w:bCs/>
      <w:i/>
      <w:iCs/>
      <w:color w:val="7F7F7F"/>
      <w:sz w:val="22"/>
      <w:szCs w:val="22"/>
    </w:rPr>
  </w:style>
  <w:style w:type="paragraph" w:styleId="Heading7">
    <w:name w:val="heading 7"/>
    <w:basedOn w:val="Normal"/>
    <w:next w:val="Normal"/>
    <w:link w:val="Heading7Char"/>
    <w:uiPriority w:val="9"/>
    <w:semiHidden/>
    <w:unhideWhenUsed/>
    <w:qFormat/>
    <w:rsid w:val="009972DA"/>
    <w:pPr>
      <w:spacing w:line="276" w:lineRule="auto"/>
      <w:outlineLvl w:val="6"/>
    </w:pPr>
    <w:rPr>
      <w:rFonts w:ascii="Cambria" w:eastAsiaTheme="majorEastAsia" w:hAnsi="Cambria" w:cstheme="majorBidi"/>
      <w:i/>
      <w:iCs/>
      <w:sz w:val="22"/>
      <w:szCs w:val="22"/>
    </w:rPr>
  </w:style>
  <w:style w:type="paragraph" w:styleId="Heading8">
    <w:name w:val="heading 8"/>
    <w:basedOn w:val="Normal"/>
    <w:next w:val="Normal"/>
    <w:link w:val="Heading8Char"/>
    <w:uiPriority w:val="9"/>
    <w:semiHidden/>
    <w:unhideWhenUsed/>
    <w:qFormat/>
    <w:rsid w:val="009972DA"/>
    <w:pPr>
      <w:spacing w:line="276" w:lineRule="auto"/>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line="276" w:lineRule="auto"/>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after="200"/>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line="276" w:lineRule="auto"/>
    </w:pPr>
    <w:rPr>
      <w:rFonts w:ascii="Cambria" w:eastAsiaTheme="majorEastAsia" w:hAnsi="Cambria" w:cstheme="majorBidi"/>
      <w:i/>
      <w:iCs/>
      <w:spacing w:val="13"/>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rPr>
      <w:rFonts w:asciiTheme="minorHAnsi" w:eastAsiaTheme="minorHAnsi" w:hAnsiTheme="minorHAnsi" w:cstheme="minorBidi"/>
      <w:sz w:val="22"/>
      <w:szCs w:val="22"/>
    </w:rPr>
  </w:style>
  <w:style w:type="paragraph" w:styleId="ListParagraph">
    <w:name w:val="List Paragraph"/>
    <w:basedOn w:val="Normal"/>
    <w:uiPriority w:val="34"/>
    <w:qFormat/>
    <w:rsid w:val="009972DA"/>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9972DA"/>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paragraph" w:styleId="BodyText">
    <w:name w:val="Body Text"/>
    <w:basedOn w:val="Normal"/>
    <w:link w:val="BodyTextChar"/>
    <w:uiPriority w:val="1"/>
    <w:qFormat/>
    <w:rsid w:val="00A0029A"/>
    <w:pPr>
      <w:widowControl w:val="0"/>
      <w:ind w:left="14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A0029A"/>
    <w:rPr>
      <w:rFonts w:ascii="Calibri" w:eastAsia="Calibri" w:hAnsi="Calibri"/>
    </w:rPr>
  </w:style>
  <w:style w:type="paragraph" w:customStyle="1" w:styleId="Default">
    <w:name w:val="Default"/>
    <w:rsid w:val="002F1F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053C"/>
    <w:rPr>
      <w:color w:val="0000FF" w:themeColor="hyperlink"/>
      <w:u w:val="single"/>
    </w:rPr>
  </w:style>
  <w:style w:type="table" w:styleId="TableGrid">
    <w:name w:val="Table Grid"/>
    <w:basedOn w:val="TableNormal"/>
    <w:uiPriority w:val="59"/>
    <w:rsid w:val="005A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C4F"/>
    <w:rPr>
      <w:color w:val="605E5C"/>
      <w:shd w:val="clear" w:color="auto" w:fill="E1DFDD"/>
    </w:rPr>
  </w:style>
  <w:style w:type="paragraph" w:styleId="CommentText">
    <w:name w:val="annotation text"/>
    <w:basedOn w:val="Normal"/>
    <w:link w:val="CommentTextChar"/>
    <w:uiPriority w:val="99"/>
    <w:semiHidden/>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B01E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B01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2364">
      <w:bodyDiv w:val="1"/>
      <w:marLeft w:val="0"/>
      <w:marRight w:val="0"/>
      <w:marTop w:val="0"/>
      <w:marBottom w:val="0"/>
      <w:divBdr>
        <w:top w:val="none" w:sz="0" w:space="0" w:color="auto"/>
        <w:left w:val="none" w:sz="0" w:space="0" w:color="auto"/>
        <w:bottom w:val="none" w:sz="0" w:space="0" w:color="auto"/>
        <w:right w:val="none" w:sz="0" w:space="0" w:color="auto"/>
      </w:divBdr>
    </w:div>
    <w:div w:id="380440378">
      <w:bodyDiv w:val="1"/>
      <w:marLeft w:val="0"/>
      <w:marRight w:val="0"/>
      <w:marTop w:val="0"/>
      <w:marBottom w:val="0"/>
      <w:divBdr>
        <w:top w:val="none" w:sz="0" w:space="0" w:color="auto"/>
        <w:left w:val="none" w:sz="0" w:space="0" w:color="auto"/>
        <w:bottom w:val="none" w:sz="0" w:space="0" w:color="auto"/>
        <w:right w:val="none" w:sz="0" w:space="0" w:color="auto"/>
      </w:divBdr>
    </w:div>
    <w:div w:id="439884337">
      <w:bodyDiv w:val="1"/>
      <w:marLeft w:val="0"/>
      <w:marRight w:val="0"/>
      <w:marTop w:val="0"/>
      <w:marBottom w:val="0"/>
      <w:divBdr>
        <w:top w:val="none" w:sz="0" w:space="0" w:color="auto"/>
        <w:left w:val="none" w:sz="0" w:space="0" w:color="auto"/>
        <w:bottom w:val="none" w:sz="0" w:space="0" w:color="auto"/>
        <w:right w:val="none" w:sz="0" w:space="0" w:color="auto"/>
      </w:divBdr>
    </w:div>
    <w:div w:id="1228296890">
      <w:bodyDiv w:val="1"/>
      <w:marLeft w:val="0"/>
      <w:marRight w:val="0"/>
      <w:marTop w:val="0"/>
      <w:marBottom w:val="0"/>
      <w:divBdr>
        <w:top w:val="none" w:sz="0" w:space="0" w:color="auto"/>
        <w:left w:val="none" w:sz="0" w:space="0" w:color="auto"/>
        <w:bottom w:val="none" w:sz="0" w:space="0" w:color="auto"/>
        <w:right w:val="none" w:sz="0" w:space="0" w:color="auto"/>
      </w:divBdr>
    </w:div>
    <w:div w:id="1230076933">
      <w:bodyDiv w:val="1"/>
      <w:marLeft w:val="0"/>
      <w:marRight w:val="0"/>
      <w:marTop w:val="0"/>
      <w:marBottom w:val="0"/>
      <w:divBdr>
        <w:top w:val="none" w:sz="0" w:space="0" w:color="auto"/>
        <w:left w:val="none" w:sz="0" w:space="0" w:color="auto"/>
        <w:bottom w:val="none" w:sz="0" w:space="0" w:color="auto"/>
        <w:right w:val="none" w:sz="0" w:space="0" w:color="auto"/>
      </w:divBdr>
    </w:div>
    <w:div w:id="1560746823">
      <w:bodyDiv w:val="1"/>
      <w:marLeft w:val="0"/>
      <w:marRight w:val="0"/>
      <w:marTop w:val="0"/>
      <w:marBottom w:val="0"/>
      <w:divBdr>
        <w:top w:val="none" w:sz="0" w:space="0" w:color="auto"/>
        <w:left w:val="none" w:sz="0" w:space="0" w:color="auto"/>
        <w:bottom w:val="none" w:sz="0" w:space="0" w:color="auto"/>
        <w:right w:val="none" w:sz="0" w:space="0" w:color="auto"/>
      </w:divBdr>
    </w:div>
    <w:div w:id="1612470634">
      <w:bodyDiv w:val="1"/>
      <w:marLeft w:val="0"/>
      <w:marRight w:val="0"/>
      <w:marTop w:val="0"/>
      <w:marBottom w:val="0"/>
      <w:divBdr>
        <w:top w:val="none" w:sz="0" w:space="0" w:color="auto"/>
        <w:left w:val="none" w:sz="0" w:space="0" w:color="auto"/>
        <w:bottom w:val="none" w:sz="0" w:space="0" w:color="auto"/>
        <w:right w:val="none" w:sz="0" w:space="0" w:color="auto"/>
      </w:divBdr>
    </w:div>
    <w:div w:id="1812478505">
      <w:bodyDiv w:val="1"/>
      <w:marLeft w:val="0"/>
      <w:marRight w:val="0"/>
      <w:marTop w:val="0"/>
      <w:marBottom w:val="0"/>
      <w:divBdr>
        <w:top w:val="none" w:sz="0" w:space="0" w:color="auto"/>
        <w:left w:val="none" w:sz="0" w:space="0" w:color="auto"/>
        <w:bottom w:val="none" w:sz="0" w:space="0" w:color="auto"/>
        <w:right w:val="none" w:sz="0" w:space="0" w:color="auto"/>
      </w:divBdr>
    </w:div>
    <w:div w:id="1945965698">
      <w:bodyDiv w:val="1"/>
      <w:marLeft w:val="0"/>
      <w:marRight w:val="0"/>
      <w:marTop w:val="0"/>
      <w:marBottom w:val="0"/>
      <w:divBdr>
        <w:top w:val="none" w:sz="0" w:space="0" w:color="auto"/>
        <w:left w:val="none" w:sz="0" w:space="0" w:color="auto"/>
        <w:bottom w:val="none" w:sz="0" w:space="0" w:color="auto"/>
        <w:right w:val="none" w:sz="0" w:space="0" w:color="auto"/>
      </w:divBdr>
    </w:div>
    <w:div w:id="19760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assessment@montana.edu" TargetMode="External"/><Relationship Id="rId3" Type="http://schemas.openxmlformats.org/officeDocument/2006/relationships/settings" Target="setting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montana.edu/provost/assessment/program_assessmen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1890</Words>
  <Characters>10776</Characters>
  <Application>Microsoft Office Word</Application>
  <DocSecurity>4</DocSecurity>
  <Lines>89</Lines>
  <Paragraphs>25</Paragraphs>
  <ScaleCrop>false</ScaleCrop>
  <Company>Microsoft</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 Larsen</dc:creator>
  <cp:keywords/>
  <cp:lastModifiedBy>Decker, Irene</cp:lastModifiedBy>
  <cp:revision>2</cp:revision>
  <cp:lastPrinted>2021-09-07T20:24:00Z</cp:lastPrinted>
  <dcterms:created xsi:type="dcterms:W3CDTF">2024-01-22T20:36:00Z</dcterms:created>
  <dcterms:modified xsi:type="dcterms:W3CDTF">2024-01-22T20:36:00Z</dcterms:modified>
</cp:coreProperties>
</file>